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shd w:val="clear" w:color="auto" w:fill="BFBFBF" w:themeFill="background1" w:themeFillShade="BF"/>
        <w:tblLook w:val="04A0" w:firstRow="1" w:lastRow="0" w:firstColumn="1" w:lastColumn="0" w:noHBand="0" w:noVBand="1"/>
      </w:tblPr>
      <w:tblGrid>
        <w:gridCol w:w="9350"/>
      </w:tblGrid>
      <w:tr w:rsidR="00DB1D09" w14:paraId="7232D0AB" w14:textId="77777777" w:rsidTr="00BE416D">
        <w:tc>
          <w:tcPr>
            <w:tcW w:w="9350" w:type="dxa"/>
            <w:shd w:val="clear" w:color="auto" w:fill="BFBFBF" w:themeFill="background1" w:themeFillShade="BF"/>
          </w:tcPr>
          <w:p w14:paraId="273D62A4" w14:textId="4D0150E0" w:rsidR="00DB1D09" w:rsidRDefault="0079766E" w:rsidP="001E6624">
            <w:pPr>
              <w:jc w:val="center"/>
              <w:outlineLvl w:val="0"/>
              <w:rPr>
                <w:rFonts w:ascii="Cordia New" w:hAnsi="Cordia New" w:cs="Cordia New"/>
                <w:sz w:val="32"/>
                <w:szCs w:val="32"/>
              </w:rPr>
            </w:pPr>
            <w:r>
              <w:rPr>
                <w:rFonts w:ascii="Cordia New" w:hAnsi="Cordia New" w:cs="Cordia New"/>
                <w:sz w:val="32"/>
                <w:szCs w:val="32"/>
              </w:rPr>
              <w:t xml:space="preserve">Worksheet </w:t>
            </w:r>
            <w:r w:rsidR="004360DE">
              <w:rPr>
                <w:rFonts w:ascii="Cordia New" w:hAnsi="Cordia New" w:cs="Cordia New"/>
                <w:sz w:val="32"/>
                <w:szCs w:val="32"/>
              </w:rPr>
              <w:t>V</w:t>
            </w:r>
          </w:p>
          <w:p w14:paraId="0E8728BF" w14:textId="11774276" w:rsidR="001E6624" w:rsidRDefault="001E6624" w:rsidP="001E6624">
            <w:pPr>
              <w:jc w:val="center"/>
              <w:outlineLvl w:val="0"/>
              <w:rPr>
                <w:rFonts w:ascii="Cordia New" w:hAnsi="Cordia New" w:cs="Cordia New"/>
                <w:sz w:val="32"/>
                <w:szCs w:val="32"/>
              </w:rPr>
            </w:pPr>
          </w:p>
        </w:tc>
      </w:tr>
    </w:tbl>
    <w:p w14:paraId="227C338C" w14:textId="77777777" w:rsidR="00DB1D09" w:rsidRDefault="00DB1D09" w:rsidP="00DB1D09">
      <w:pPr>
        <w:rPr>
          <w:rFonts w:ascii="Cordia New" w:hAnsi="Cordia New" w:cs="Cordia New"/>
          <w:sz w:val="32"/>
          <w:szCs w:val="32"/>
        </w:rPr>
      </w:pPr>
    </w:p>
    <w:p w14:paraId="0FB31195" w14:textId="609CA983" w:rsidR="00186960" w:rsidRDefault="00186960" w:rsidP="00DB1D09">
      <w:pPr>
        <w:rPr>
          <w:rFonts w:ascii="Cordia New" w:hAnsi="Cordia New" w:cs="Cordia New"/>
          <w:b/>
          <w:bCs/>
          <w:color w:val="FF0000"/>
          <w:sz w:val="32"/>
          <w:szCs w:val="32"/>
        </w:rPr>
      </w:pPr>
      <w:r w:rsidRPr="004234AE">
        <w:rPr>
          <w:rFonts w:ascii="Cordia New" w:hAnsi="Cordia New" w:cs="Cordia New"/>
          <w:b/>
          <w:bCs/>
          <w:color w:val="FF0000"/>
          <w:sz w:val="32"/>
          <w:szCs w:val="32"/>
        </w:rPr>
        <w:t>Nested If-else</w:t>
      </w:r>
    </w:p>
    <w:p w14:paraId="26441113" w14:textId="48949AC2" w:rsidR="001F69D0" w:rsidRDefault="004234AE" w:rsidP="00D7317F">
      <w:pPr>
        <w:pStyle w:val="NormalWeb"/>
        <w:shd w:val="clear" w:color="auto" w:fill="FFFFFF"/>
        <w:spacing w:after="336" w:afterAutospacing="0"/>
        <w:jc w:val="thaiDistribute"/>
        <w:rPr>
          <w:rFonts w:ascii="Cordia New" w:hAnsi="Cordia New" w:cs="Cordia New"/>
          <w:sz w:val="32"/>
          <w:szCs w:val="32"/>
        </w:rPr>
      </w:pPr>
      <w:r w:rsidRPr="004234AE">
        <w:rPr>
          <w:rFonts w:ascii="Cordia New" w:hAnsi="Cordia New" w:cs="Cordia New"/>
          <w:sz w:val="32"/>
          <w:szCs w:val="32"/>
        </w:rPr>
        <w:t>The </w:t>
      </w:r>
      <w:r w:rsidRPr="004234AE">
        <w:rPr>
          <w:rFonts w:ascii="Cordia New" w:hAnsi="Cordia New" w:cs="Cordia New"/>
          <w:sz w:val="32"/>
          <w:szCs w:val="32"/>
        </w:rPr>
        <w:t>if...else</w:t>
      </w:r>
      <w:r w:rsidRPr="004234AE">
        <w:rPr>
          <w:rFonts w:ascii="Cordia New" w:hAnsi="Cordia New" w:cs="Cordia New"/>
          <w:sz w:val="32"/>
          <w:szCs w:val="32"/>
        </w:rPr>
        <w:t xml:space="preserve"> statement executes two different codes depending upon whether the </w:t>
      </w:r>
      <w:r>
        <w:rPr>
          <w:rFonts w:ascii="Cordia New" w:hAnsi="Cordia New" w:cs="Cordia New"/>
          <w:sz w:val="32"/>
          <w:szCs w:val="32"/>
        </w:rPr>
        <w:t>Boolean</w:t>
      </w:r>
      <w:r w:rsidRPr="004234AE">
        <w:rPr>
          <w:rFonts w:ascii="Cordia New" w:hAnsi="Cordia New" w:cs="Cordia New"/>
          <w:sz w:val="32"/>
          <w:szCs w:val="32"/>
        </w:rPr>
        <w:t xml:space="preserve"> expression </w:t>
      </w:r>
      <w:r>
        <w:rPr>
          <w:rFonts w:ascii="Cordia New" w:hAnsi="Cordia New" w:cs="Cordia New"/>
          <w:sz w:val="32"/>
          <w:szCs w:val="32"/>
        </w:rPr>
        <w:t xml:space="preserve">(if-else condition) </w:t>
      </w:r>
      <w:r w:rsidRPr="004234AE">
        <w:rPr>
          <w:rFonts w:ascii="Cordia New" w:hAnsi="Cordia New" w:cs="Cordia New"/>
          <w:sz w:val="32"/>
          <w:szCs w:val="32"/>
        </w:rPr>
        <w:t>is true or false. Sometimes, a choice has to be made from more than 2 possibilities.</w:t>
      </w:r>
      <w:r w:rsidR="00D7317F">
        <w:rPr>
          <w:rFonts w:ascii="Cordia New" w:hAnsi="Cordia New" w:cs="Cordia New"/>
          <w:sz w:val="32"/>
          <w:szCs w:val="32"/>
        </w:rPr>
        <w:t xml:space="preserve"> </w:t>
      </w:r>
      <w:r w:rsidRPr="004234AE">
        <w:rPr>
          <w:rFonts w:ascii="Cordia New" w:hAnsi="Cordia New" w:cs="Cordia New"/>
          <w:sz w:val="32"/>
          <w:szCs w:val="32"/>
        </w:rPr>
        <w:t>The nested if...else statement allows you to check for multiple test expressions and execute different codes for more than two conditions.</w:t>
      </w:r>
    </w:p>
    <w:p w14:paraId="56466D77" w14:textId="50AACB6B" w:rsidR="001F69D0" w:rsidRPr="001F69D0" w:rsidRDefault="001F69D0" w:rsidP="001F69D0">
      <w:pPr>
        <w:rPr>
          <w:rFonts w:asciiTheme="minorBidi" w:eastAsia="Times New Roman" w:hAnsiTheme="minorBidi"/>
          <w:sz w:val="32"/>
          <w:szCs w:val="32"/>
        </w:rPr>
      </w:pPr>
      <w:r w:rsidRPr="001F69D0">
        <w:rPr>
          <w:rFonts w:asciiTheme="minorBidi" w:hAnsiTheme="minorBidi"/>
          <w:sz w:val="32"/>
          <w:szCs w:val="32"/>
        </w:rPr>
        <w:t>As an example, in Python (or any other programming language), there</w:t>
      </w:r>
      <w:r w:rsidRPr="001F69D0">
        <w:rPr>
          <w:rFonts w:asciiTheme="minorBidi" w:eastAsia="Times New Roman" w:hAnsiTheme="minorBidi"/>
          <w:color w:val="222222"/>
          <w:sz w:val="32"/>
          <w:szCs w:val="32"/>
          <w:shd w:val="clear" w:color="auto" w:fill="FFFFFF"/>
        </w:rPr>
        <w:t xml:space="preserve"> may be a situation </w:t>
      </w:r>
      <w:r w:rsidRPr="001F69D0">
        <w:rPr>
          <w:rFonts w:asciiTheme="minorBidi" w:eastAsia="Times New Roman" w:hAnsiTheme="minorBidi"/>
          <w:b/>
          <w:bCs/>
          <w:color w:val="222222"/>
          <w:sz w:val="32"/>
          <w:szCs w:val="32"/>
          <w:shd w:val="clear" w:color="auto" w:fill="FFFFFF"/>
        </w:rPr>
        <w:t>when</w:t>
      </w:r>
      <w:r w:rsidRPr="001F69D0">
        <w:rPr>
          <w:rFonts w:asciiTheme="minorBidi" w:eastAsia="Times New Roman" w:hAnsiTheme="minorBidi"/>
          <w:color w:val="222222"/>
          <w:sz w:val="32"/>
          <w:szCs w:val="32"/>
          <w:shd w:val="clear" w:color="auto" w:fill="FFFFFF"/>
        </w:rPr>
        <w:t> you want to check for another condition after a condition resolves to true. In such a situation, you can use the </w:t>
      </w:r>
      <w:r w:rsidRPr="001F69D0">
        <w:rPr>
          <w:rFonts w:asciiTheme="minorBidi" w:eastAsia="Times New Roman" w:hAnsiTheme="minorBidi"/>
          <w:b/>
          <w:bCs/>
          <w:color w:val="222222"/>
          <w:sz w:val="32"/>
          <w:szCs w:val="32"/>
          <w:shd w:val="clear" w:color="auto" w:fill="FFFFFF"/>
        </w:rPr>
        <w:t>nested if</w:t>
      </w:r>
      <w:r w:rsidRPr="001F69D0">
        <w:rPr>
          <w:rFonts w:asciiTheme="minorBidi" w:eastAsia="Times New Roman" w:hAnsiTheme="minorBidi"/>
          <w:color w:val="222222"/>
          <w:sz w:val="32"/>
          <w:szCs w:val="32"/>
          <w:shd w:val="clear" w:color="auto" w:fill="FFFFFF"/>
        </w:rPr>
        <w:t> construct. In a </w:t>
      </w:r>
      <w:r w:rsidRPr="001F69D0">
        <w:rPr>
          <w:rFonts w:asciiTheme="minorBidi" w:eastAsia="Times New Roman" w:hAnsiTheme="minorBidi"/>
          <w:b/>
          <w:bCs/>
          <w:color w:val="222222"/>
          <w:sz w:val="32"/>
          <w:szCs w:val="32"/>
          <w:shd w:val="clear" w:color="auto" w:fill="FFFFFF"/>
        </w:rPr>
        <w:t>nested if</w:t>
      </w:r>
      <w:r w:rsidRPr="001F69D0">
        <w:rPr>
          <w:rFonts w:asciiTheme="minorBidi" w:eastAsia="Times New Roman" w:hAnsiTheme="minorBidi"/>
          <w:color w:val="222222"/>
          <w:sz w:val="32"/>
          <w:szCs w:val="32"/>
          <w:shd w:val="clear" w:color="auto" w:fill="FFFFFF"/>
        </w:rPr>
        <w:t> construct, you can have an </w:t>
      </w:r>
      <w:r w:rsidRPr="001F69D0">
        <w:rPr>
          <w:rFonts w:asciiTheme="minorBidi" w:eastAsia="Times New Roman" w:hAnsiTheme="minorBidi"/>
          <w:b/>
          <w:bCs/>
          <w:color w:val="222222"/>
          <w:sz w:val="32"/>
          <w:szCs w:val="32"/>
          <w:shd w:val="clear" w:color="auto" w:fill="FFFFFF"/>
        </w:rPr>
        <w:t>if</w:t>
      </w:r>
      <w:r w:rsidRPr="001F69D0">
        <w:rPr>
          <w:rFonts w:asciiTheme="minorBidi" w:eastAsia="Times New Roman" w:hAnsiTheme="minorBidi"/>
          <w:color w:val="222222"/>
          <w:sz w:val="32"/>
          <w:szCs w:val="32"/>
          <w:shd w:val="clear" w:color="auto" w:fill="FFFFFF"/>
        </w:rPr>
        <w:t>...</w:t>
      </w:r>
      <w:proofErr w:type="spellStart"/>
      <w:r w:rsidRPr="001F69D0">
        <w:rPr>
          <w:rFonts w:asciiTheme="minorBidi" w:eastAsia="Times New Roman" w:hAnsiTheme="minorBidi"/>
          <w:color w:val="222222"/>
          <w:sz w:val="32"/>
          <w:szCs w:val="32"/>
          <w:shd w:val="clear" w:color="auto" w:fill="FFFFFF"/>
        </w:rPr>
        <w:t>elif</w:t>
      </w:r>
      <w:proofErr w:type="spellEnd"/>
      <w:r w:rsidRPr="001F69D0">
        <w:rPr>
          <w:rFonts w:asciiTheme="minorBidi" w:eastAsia="Times New Roman" w:hAnsiTheme="minorBidi"/>
          <w:color w:val="222222"/>
          <w:sz w:val="32"/>
          <w:szCs w:val="32"/>
          <w:shd w:val="clear" w:color="auto" w:fill="FFFFFF"/>
        </w:rPr>
        <w:t>...</w:t>
      </w:r>
      <w:r w:rsidRPr="001F69D0">
        <w:rPr>
          <w:rFonts w:asciiTheme="minorBidi" w:eastAsia="Times New Roman" w:hAnsiTheme="minorBidi"/>
          <w:b/>
          <w:bCs/>
          <w:color w:val="222222"/>
          <w:sz w:val="32"/>
          <w:szCs w:val="32"/>
          <w:shd w:val="clear" w:color="auto" w:fill="FFFFFF"/>
        </w:rPr>
        <w:t>else</w:t>
      </w:r>
      <w:r w:rsidRPr="001F69D0">
        <w:rPr>
          <w:rFonts w:asciiTheme="minorBidi" w:eastAsia="Times New Roman" w:hAnsiTheme="minorBidi"/>
          <w:color w:val="222222"/>
          <w:sz w:val="32"/>
          <w:szCs w:val="32"/>
          <w:shd w:val="clear" w:color="auto" w:fill="FFFFFF"/>
        </w:rPr>
        <w:t> construct inside another </w:t>
      </w:r>
      <w:r w:rsidRPr="001F69D0">
        <w:rPr>
          <w:rFonts w:asciiTheme="minorBidi" w:eastAsia="Times New Roman" w:hAnsiTheme="minorBidi"/>
          <w:b/>
          <w:bCs/>
          <w:color w:val="222222"/>
          <w:sz w:val="32"/>
          <w:szCs w:val="32"/>
          <w:shd w:val="clear" w:color="auto" w:fill="FFFFFF"/>
        </w:rPr>
        <w:t>if</w:t>
      </w:r>
      <w:r w:rsidRPr="001F69D0">
        <w:rPr>
          <w:rFonts w:asciiTheme="minorBidi" w:eastAsia="Times New Roman" w:hAnsiTheme="minorBidi"/>
          <w:color w:val="222222"/>
          <w:sz w:val="32"/>
          <w:szCs w:val="32"/>
          <w:shd w:val="clear" w:color="auto" w:fill="FFFFFF"/>
        </w:rPr>
        <w:t>...</w:t>
      </w:r>
      <w:proofErr w:type="spellStart"/>
      <w:r w:rsidRPr="001F69D0">
        <w:rPr>
          <w:rFonts w:asciiTheme="minorBidi" w:eastAsia="Times New Roman" w:hAnsiTheme="minorBidi"/>
          <w:color w:val="222222"/>
          <w:sz w:val="32"/>
          <w:szCs w:val="32"/>
          <w:shd w:val="clear" w:color="auto" w:fill="FFFFFF"/>
        </w:rPr>
        <w:t>elif</w:t>
      </w:r>
      <w:proofErr w:type="spellEnd"/>
      <w:r w:rsidRPr="001F69D0">
        <w:rPr>
          <w:rFonts w:asciiTheme="minorBidi" w:eastAsia="Times New Roman" w:hAnsiTheme="minorBidi"/>
          <w:color w:val="222222"/>
          <w:sz w:val="32"/>
          <w:szCs w:val="32"/>
          <w:shd w:val="clear" w:color="auto" w:fill="FFFFFF"/>
        </w:rPr>
        <w:t>...</w:t>
      </w:r>
      <w:r w:rsidRPr="001F69D0">
        <w:rPr>
          <w:rFonts w:asciiTheme="minorBidi" w:eastAsia="Times New Roman" w:hAnsiTheme="minorBidi"/>
          <w:b/>
          <w:bCs/>
          <w:color w:val="222222"/>
          <w:sz w:val="32"/>
          <w:szCs w:val="32"/>
          <w:shd w:val="clear" w:color="auto" w:fill="FFFFFF"/>
        </w:rPr>
        <w:t>else</w:t>
      </w:r>
      <w:r w:rsidRPr="001F69D0">
        <w:rPr>
          <w:rFonts w:asciiTheme="minorBidi" w:eastAsia="Times New Roman" w:hAnsiTheme="minorBidi"/>
          <w:color w:val="222222"/>
          <w:sz w:val="32"/>
          <w:szCs w:val="32"/>
          <w:shd w:val="clear" w:color="auto" w:fill="FFFFFF"/>
        </w:rPr>
        <w:t> construct.</w:t>
      </w:r>
    </w:p>
    <w:p w14:paraId="3C1132AF" w14:textId="7B46DE79" w:rsidR="001F69D0" w:rsidRDefault="001F69D0" w:rsidP="004234AE">
      <w:pPr>
        <w:pStyle w:val="NormalWeb"/>
        <w:shd w:val="clear" w:color="auto" w:fill="FFFFFF"/>
        <w:spacing w:after="336" w:afterAutospacing="0"/>
        <w:rPr>
          <w:rFonts w:ascii="Cordia New" w:hAnsi="Cordia New" w:cs="Cordia New"/>
          <w:sz w:val="32"/>
          <w:szCs w:val="32"/>
        </w:rPr>
      </w:pPr>
      <w:r>
        <w:rPr>
          <w:rFonts w:ascii="Cordia New" w:hAnsi="Cordia New" w:cs="Cordia New"/>
          <w:noProof/>
          <w:sz w:val="32"/>
          <w:szCs w:val="32"/>
        </w:rPr>
        <w:drawing>
          <wp:inline distT="0" distB="0" distL="0" distR="0" wp14:anchorId="1FAC45FE" wp14:editId="667A69F7">
            <wp:extent cx="3709035" cy="2325949"/>
            <wp:effectExtent l="0" t="0" r="0" b="11430"/>
            <wp:docPr id="1" name="Picture 1" descr="../../../../Desktop/Screen%20Shot%202018-09-08%20at%202.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9-08%20at%202.21.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3234" cy="2334853"/>
                    </a:xfrm>
                    <a:prstGeom prst="rect">
                      <a:avLst/>
                    </a:prstGeom>
                    <a:noFill/>
                    <a:ln>
                      <a:noFill/>
                    </a:ln>
                  </pic:spPr>
                </pic:pic>
              </a:graphicData>
            </a:graphic>
          </wp:inline>
        </w:drawing>
      </w:r>
    </w:p>
    <w:p w14:paraId="6B0B30A2" w14:textId="585B302E" w:rsidR="00FD6F46" w:rsidRPr="00D7317F" w:rsidRDefault="001F69D0" w:rsidP="00DB1D09">
      <w:pPr>
        <w:pStyle w:val="NormalWeb"/>
        <w:numPr>
          <w:ilvl w:val="0"/>
          <w:numId w:val="3"/>
        </w:numPr>
        <w:shd w:val="clear" w:color="auto" w:fill="FFFFFF"/>
        <w:spacing w:after="336" w:afterAutospacing="0"/>
        <w:rPr>
          <w:rFonts w:ascii="Cordia New" w:hAnsi="Cordia New" w:cs="Cordia New"/>
          <w:sz w:val="32"/>
          <w:szCs w:val="32"/>
        </w:rPr>
      </w:pPr>
      <w:r>
        <w:rPr>
          <w:rFonts w:ascii="Cordia New" w:hAnsi="Cordia New" w:cs="Cordia New"/>
          <w:sz w:val="32"/>
          <w:szCs w:val="32"/>
        </w:rPr>
        <w:t>In the above example, what would be printed on the screen? __________________________________________________________________________________</w:t>
      </w:r>
    </w:p>
    <w:p w14:paraId="1E51B1E0" w14:textId="765C2996" w:rsidR="00FA6932" w:rsidRPr="00D7317F" w:rsidRDefault="004D6CA5" w:rsidP="00FD6F46">
      <w:pPr>
        <w:pStyle w:val="NormalWeb"/>
        <w:numPr>
          <w:ilvl w:val="0"/>
          <w:numId w:val="3"/>
        </w:numPr>
        <w:shd w:val="clear" w:color="auto" w:fill="FFFFFF"/>
        <w:spacing w:after="336" w:afterAutospacing="0"/>
        <w:rPr>
          <w:rFonts w:ascii="Cordia New" w:hAnsi="Cordia New" w:cs="Cordia New"/>
          <w:b/>
          <w:bCs/>
          <w:color w:val="FF0000"/>
          <w:sz w:val="32"/>
          <w:szCs w:val="32"/>
        </w:rPr>
      </w:pPr>
      <w:r>
        <w:rPr>
          <w:rFonts w:ascii="Cordia New" w:hAnsi="Cordia New" w:cs="Cordia New"/>
          <w:sz w:val="32"/>
          <w:szCs w:val="32"/>
        </w:rPr>
        <w:t xml:space="preserve">Write a Python code to take 2 numbers for variable names, var1 and var2. If the value of var1 is equal to that of var2, print “(value of var1) is equal to (value of var2)”. For </w:t>
      </w:r>
      <w:proofErr w:type="gramStart"/>
      <w:r>
        <w:rPr>
          <w:rFonts w:ascii="Cordia New" w:hAnsi="Cordia New" w:cs="Cordia New"/>
          <w:sz w:val="32"/>
          <w:szCs w:val="32"/>
        </w:rPr>
        <w:t>example</w:t>
      </w:r>
      <w:proofErr w:type="gramEnd"/>
      <w:r>
        <w:rPr>
          <w:rFonts w:ascii="Cordia New" w:hAnsi="Cordia New" w:cs="Cordia New"/>
          <w:sz w:val="32"/>
          <w:szCs w:val="32"/>
        </w:rPr>
        <w:t xml:space="preserve"> if you enter 8 and 8 for var1 and var1, the code will print “8 is equal to 8”. The code will print “(value of var1) is greater than (value of var2)” if var1 &gt; var2, and vice versa. </w:t>
      </w:r>
      <w:r w:rsidRPr="004D6CA5">
        <w:rPr>
          <w:rFonts w:ascii="Cordia New" w:hAnsi="Cordia New" w:cs="Cordia New"/>
          <w:b/>
          <w:bCs/>
          <w:color w:val="FF0000"/>
          <w:sz w:val="32"/>
          <w:szCs w:val="32"/>
        </w:rPr>
        <w:t>Solve this problem using nested if-else.</w:t>
      </w:r>
      <w:r>
        <w:rPr>
          <w:rFonts w:ascii="Cordia New" w:hAnsi="Cordia New" w:cs="Cordia New"/>
          <w:b/>
          <w:bCs/>
          <w:color w:val="FF0000"/>
          <w:sz w:val="32"/>
          <w:szCs w:val="32"/>
        </w:rPr>
        <w:t xml:space="preserve"> Hint: you should first check if the two values are </w:t>
      </w:r>
      <w:r w:rsidR="00FA6932">
        <w:rPr>
          <w:rFonts w:ascii="Cordia New" w:hAnsi="Cordia New" w:cs="Cordia New"/>
          <w:b/>
          <w:bCs/>
          <w:color w:val="FF0000"/>
          <w:sz w:val="32"/>
          <w:szCs w:val="32"/>
        </w:rPr>
        <w:t xml:space="preserve">not the same, then you can if another if-else to check if var1 &gt; var2 or var2 &gt; </w:t>
      </w:r>
      <w:proofErr w:type="spellStart"/>
      <w:r w:rsidR="00FA6932">
        <w:rPr>
          <w:rFonts w:ascii="Cordia New" w:hAnsi="Cordia New" w:cs="Cordia New"/>
          <w:b/>
          <w:bCs/>
          <w:color w:val="FF0000"/>
          <w:sz w:val="32"/>
          <w:szCs w:val="32"/>
        </w:rPr>
        <w:t>var</w:t>
      </w:r>
      <w:proofErr w:type="spellEnd"/>
      <w:r w:rsidR="00FA6932">
        <w:rPr>
          <w:rFonts w:ascii="Cordia New" w:hAnsi="Cordia New" w:cs="Cordia New"/>
          <w:b/>
          <w:bCs/>
          <w:color w:val="FF0000"/>
          <w:sz w:val="32"/>
          <w:szCs w:val="32"/>
        </w:rPr>
        <w:t xml:space="preserve"> 1 under the first if statement.</w:t>
      </w:r>
    </w:p>
    <w:p w14:paraId="5313F0EC" w14:textId="77777777" w:rsidR="00D7317F" w:rsidRPr="00D7317F" w:rsidRDefault="0069771E" w:rsidP="00E07A52">
      <w:pPr>
        <w:pStyle w:val="NormalWeb"/>
        <w:numPr>
          <w:ilvl w:val="0"/>
          <w:numId w:val="3"/>
        </w:numPr>
        <w:shd w:val="clear" w:color="auto" w:fill="FFFFFF"/>
        <w:spacing w:after="336" w:afterAutospacing="0"/>
        <w:rPr>
          <w:rFonts w:eastAsia="Times New Roman"/>
        </w:rPr>
      </w:pPr>
      <w:r w:rsidRPr="00D7317F">
        <w:rPr>
          <w:rFonts w:ascii="Cordia New" w:hAnsi="Cordia New" w:cs="Cordia New"/>
          <w:sz w:val="32"/>
          <w:szCs w:val="32"/>
        </w:rPr>
        <w:lastRenderedPageBreak/>
        <w:t>The</w:t>
      </w:r>
      <w:r w:rsidRPr="0069771E">
        <w:rPr>
          <w:rFonts w:ascii="Cordia New" w:hAnsi="Cordia New" w:cs="Cordia New"/>
          <w:color w:val="000000" w:themeColor="text1"/>
          <w:sz w:val="32"/>
          <w:szCs w:val="32"/>
        </w:rPr>
        <w:t xml:space="preserve"> following table illustrates the grip strengths (on average) based on Gender. In general, the</w:t>
      </w:r>
      <w:r w:rsidRPr="0069771E">
        <w:rPr>
          <w:rFonts w:ascii="Cordia New" w:hAnsi="Cordia New" w:cs="Cordia New"/>
          <w:color w:val="000000" w:themeColor="text1"/>
          <w:sz w:val="32"/>
          <w:szCs w:val="32"/>
        </w:rPr>
        <w:t xml:space="preserve"> dominant hand will often score 10 percent higher than the non</w:t>
      </w:r>
      <w:r w:rsidRPr="0069771E">
        <w:rPr>
          <w:rFonts w:ascii="Cordia New" w:hAnsi="Cordia New" w:cs="Cordia New"/>
          <w:color w:val="000000" w:themeColor="text1"/>
          <w:sz w:val="32"/>
          <w:szCs w:val="32"/>
        </w:rPr>
        <w:t>-</w:t>
      </w:r>
      <w:r w:rsidRPr="0069771E">
        <w:rPr>
          <w:rFonts w:ascii="Cordia New" w:hAnsi="Cordia New" w:cs="Cordia New"/>
          <w:color w:val="000000" w:themeColor="text1"/>
          <w:sz w:val="32"/>
          <w:szCs w:val="32"/>
        </w:rPr>
        <w:t>dominant hand</w:t>
      </w:r>
      <w:r w:rsidRPr="0069771E">
        <w:rPr>
          <w:rFonts w:ascii="Cordia New" w:hAnsi="Cordia New" w:cs="Cordia New"/>
          <w:color w:val="000000" w:themeColor="text1"/>
          <w:sz w:val="32"/>
          <w:szCs w:val="32"/>
        </w:rPr>
        <w:t>. Write a Python code to take a gender (capital M or F) and grip strength in kg. and then print out the strength level. For example, if you enter M and 50 as inputs, the code should print “Your grip strength is average.”</w:t>
      </w:r>
    </w:p>
    <w:p w14:paraId="0B15E8C5" w14:textId="3F0E7CB4" w:rsidR="00F84A6C" w:rsidRPr="00D7317F" w:rsidRDefault="000D068E" w:rsidP="00D7317F">
      <w:pPr>
        <w:pStyle w:val="NormalWeb"/>
        <w:shd w:val="clear" w:color="auto" w:fill="FFFFFF"/>
        <w:spacing w:after="336" w:afterAutospacing="0"/>
        <w:ind w:left="360"/>
        <w:rPr>
          <w:rFonts w:eastAsia="Times New Roman"/>
        </w:rPr>
      </w:pPr>
      <w:r>
        <w:rPr>
          <w:noProof/>
        </w:rPr>
        <w:drawing>
          <wp:inline distT="0" distB="0" distL="0" distR="0" wp14:anchorId="028A0016" wp14:editId="7C14B323">
            <wp:extent cx="3792938" cy="2200821"/>
            <wp:effectExtent l="0" t="0" r="0" b="9525"/>
            <wp:docPr id="2" name="Picture 2" descr="mage result for gender strength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e result for gender strength tabl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61" t="13715" r="-861" b="1964"/>
                    <a:stretch/>
                  </pic:blipFill>
                  <pic:spPr bwMode="auto">
                    <a:xfrm>
                      <a:off x="0" y="0"/>
                      <a:ext cx="3897548" cy="2261520"/>
                    </a:xfrm>
                    <a:prstGeom prst="rect">
                      <a:avLst/>
                    </a:prstGeom>
                    <a:noFill/>
                    <a:ln>
                      <a:noFill/>
                    </a:ln>
                    <a:extLst>
                      <a:ext uri="{53640926-AAD7-44D8-BBD7-CCE9431645EC}">
                        <a14:shadowObscured xmlns:a14="http://schemas.microsoft.com/office/drawing/2010/main"/>
                      </a:ext>
                    </a:extLst>
                  </pic:spPr>
                </pic:pic>
              </a:graphicData>
            </a:graphic>
          </wp:inline>
        </w:drawing>
      </w:r>
    </w:p>
    <w:p w14:paraId="442023CD" w14:textId="369972A7" w:rsidR="0069771E" w:rsidRPr="00D7317F" w:rsidRDefault="0069771E" w:rsidP="0069771E">
      <w:pPr>
        <w:pStyle w:val="NormalWeb"/>
        <w:numPr>
          <w:ilvl w:val="0"/>
          <w:numId w:val="3"/>
        </w:numPr>
        <w:shd w:val="clear" w:color="auto" w:fill="FFFFFF"/>
        <w:spacing w:after="336" w:afterAutospacing="0"/>
        <w:rPr>
          <w:rFonts w:ascii="Cordia New" w:hAnsi="Cordia New" w:cs="Cordia New"/>
          <w:sz w:val="32"/>
          <w:szCs w:val="32"/>
        </w:rPr>
      </w:pPr>
      <w:r>
        <w:rPr>
          <w:rFonts w:ascii="Cordia New" w:hAnsi="Cordia New" w:cs="Cordia New"/>
          <w:sz w:val="32"/>
          <w:szCs w:val="32"/>
        </w:rPr>
        <w:t xml:space="preserve">Write a Python program to take name, gender, age </w:t>
      </w:r>
      <w:r w:rsidR="00D7317F">
        <w:rPr>
          <w:rFonts w:ascii="Cordia New" w:hAnsi="Cordia New" w:cs="Cordia New"/>
          <w:sz w:val="32"/>
          <w:szCs w:val="32"/>
        </w:rPr>
        <w:t xml:space="preserve">as inputs </w:t>
      </w:r>
      <w:r>
        <w:rPr>
          <w:rFonts w:ascii="Cordia New" w:hAnsi="Cordia New" w:cs="Cordia New"/>
          <w:sz w:val="32"/>
          <w:szCs w:val="32"/>
        </w:rPr>
        <w:t>and print out the growth stage of th</w:t>
      </w:r>
      <w:r w:rsidR="00D7317F">
        <w:rPr>
          <w:rFonts w:ascii="Cordia New" w:hAnsi="Cordia New" w:cs="Cordia New"/>
          <w:sz w:val="32"/>
          <w:szCs w:val="32"/>
        </w:rPr>
        <w:t>at</w:t>
      </w:r>
      <w:r>
        <w:rPr>
          <w:rFonts w:ascii="Cordia New" w:hAnsi="Cordia New" w:cs="Cordia New"/>
          <w:sz w:val="32"/>
          <w:szCs w:val="32"/>
        </w:rPr>
        <w:t xml:space="preserve"> person.</w:t>
      </w:r>
    </w:p>
    <w:tbl>
      <w:tblPr>
        <w:tblStyle w:val="TableGrid"/>
        <w:tblW w:w="0" w:type="auto"/>
        <w:tblInd w:w="805" w:type="dxa"/>
        <w:tblLook w:val="04A0" w:firstRow="1" w:lastRow="0" w:firstColumn="1" w:lastColumn="0" w:noHBand="0" w:noVBand="1"/>
      </w:tblPr>
      <w:tblGrid>
        <w:gridCol w:w="3117"/>
        <w:gridCol w:w="3117"/>
      </w:tblGrid>
      <w:tr w:rsidR="0069771E" w14:paraId="161C10CF" w14:textId="77777777" w:rsidTr="009E2A6C">
        <w:tc>
          <w:tcPr>
            <w:tcW w:w="3117" w:type="dxa"/>
          </w:tcPr>
          <w:p w14:paraId="200A3B87" w14:textId="77777777" w:rsidR="0069771E" w:rsidRDefault="0069771E" w:rsidP="009E2A6C">
            <w:pPr>
              <w:jc w:val="center"/>
              <w:rPr>
                <w:rFonts w:ascii="Cordia New" w:hAnsi="Cordia New" w:cs="Cordia New"/>
                <w:sz w:val="32"/>
                <w:szCs w:val="32"/>
              </w:rPr>
            </w:pPr>
            <w:r>
              <w:rPr>
                <w:rFonts w:ascii="Cordia New" w:hAnsi="Cordia New" w:cs="Cordia New"/>
                <w:sz w:val="32"/>
                <w:szCs w:val="32"/>
              </w:rPr>
              <w:t>Age</w:t>
            </w:r>
          </w:p>
        </w:tc>
        <w:tc>
          <w:tcPr>
            <w:tcW w:w="3117" w:type="dxa"/>
          </w:tcPr>
          <w:p w14:paraId="439A6B88" w14:textId="77777777" w:rsidR="0069771E" w:rsidRDefault="0069771E" w:rsidP="009E2A6C">
            <w:pPr>
              <w:jc w:val="center"/>
              <w:rPr>
                <w:rFonts w:ascii="Cordia New" w:hAnsi="Cordia New" w:cs="Cordia New"/>
                <w:sz w:val="32"/>
                <w:szCs w:val="32"/>
              </w:rPr>
            </w:pPr>
            <w:r>
              <w:rPr>
                <w:rFonts w:ascii="Cordia New" w:hAnsi="Cordia New" w:cs="Cordia New"/>
                <w:sz w:val="32"/>
                <w:szCs w:val="32"/>
              </w:rPr>
              <w:t>Growth Stage</w:t>
            </w:r>
          </w:p>
        </w:tc>
      </w:tr>
      <w:tr w:rsidR="0069771E" w14:paraId="2F987D49" w14:textId="77777777" w:rsidTr="009E2A6C">
        <w:tc>
          <w:tcPr>
            <w:tcW w:w="3117" w:type="dxa"/>
          </w:tcPr>
          <w:p w14:paraId="4DBD84DA" w14:textId="77777777" w:rsidR="0069771E" w:rsidRDefault="0069771E" w:rsidP="009E2A6C">
            <w:pPr>
              <w:jc w:val="center"/>
              <w:rPr>
                <w:rFonts w:ascii="Cordia New" w:hAnsi="Cordia New" w:cs="Cordia New"/>
                <w:sz w:val="32"/>
                <w:szCs w:val="32"/>
              </w:rPr>
            </w:pPr>
            <w:r>
              <w:rPr>
                <w:rFonts w:ascii="Cordia New" w:hAnsi="Cordia New" w:cs="Cordia New"/>
                <w:sz w:val="32"/>
                <w:szCs w:val="32"/>
              </w:rPr>
              <w:t>&lt; 11</w:t>
            </w:r>
          </w:p>
        </w:tc>
        <w:tc>
          <w:tcPr>
            <w:tcW w:w="3117" w:type="dxa"/>
          </w:tcPr>
          <w:p w14:paraId="7A9E8D1D" w14:textId="77777777" w:rsidR="0069771E" w:rsidRDefault="0069771E" w:rsidP="009E2A6C">
            <w:pPr>
              <w:jc w:val="center"/>
              <w:rPr>
                <w:rFonts w:ascii="Cordia New" w:hAnsi="Cordia New" w:cs="Cordia New"/>
                <w:sz w:val="32"/>
                <w:szCs w:val="32"/>
              </w:rPr>
            </w:pPr>
            <w:r>
              <w:rPr>
                <w:rFonts w:ascii="Cordia New" w:hAnsi="Cordia New" w:cs="Cordia New"/>
                <w:sz w:val="32"/>
                <w:szCs w:val="32"/>
              </w:rPr>
              <w:t>Children</w:t>
            </w:r>
          </w:p>
        </w:tc>
      </w:tr>
      <w:tr w:rsidR="0069771E" w14:paraId="48F608B8" w14:textId="77777777" w:rsidTr="009E2A6C">
        <w:tc>
          <w:tcPr>
            <w:tcW w:w="3117" w:type="dxa"/>
          </w:tcPr>
          <w:p w14:paraId="080B14CB" w14:textId="77777777" w:rsidR="0069771E" w:rsidRDefault="0069771E" w:rsidP="009E2A6C">
            <w:pPr>
              <w:jc w:val="center"/>
              <w:rPr>
                <w:rFonts w:ascii="Cordia New" w:hAnsi="Cordia New" w:cs="Cordia New"/>
                <w:sz w:val="32"/>
                <w:szCs w:val="32"/>
              </w:rPr>
            </w:pPr>
            <w:r>
              <w:rPr>
                <w:rFonts w:ascii="Cordia New" w:hAnsi="Cordia New" w:cs="Cordia New"/>
                <w:sz w:val="32"/>
                <w:szCs w:val="32"/>
              </w:rPr>
              <w:t>11 to 17</w:t>
            </w:r>
          </w:p>
        </w:tc>
        <w:tc>
          <w:tcPr>
            <w:tcW w:w="3117" w:type="dxa"/>
          </w:tcPr>
          <w:p w14:paraId="2C2956DC" w14:textId="77777777" w:rsidR="0069771E" w:rsidRDefault="0069771E" w:rsidP="009E2A6C">
            <w:pPr>
              <w:jc w:val="center"/>
              <w:rPr>
                <w:rFonts w:ascii="Cordia New" w:hAnsi="Cordia New" w:cs="Cordia New"/>
                <w:sz w:val="32"/>
                <w:szCs w:val="32"/>
              </w:rPr>
            </w:pPr>
            <w:r>
              <w:rPr>
                <w:rFonts w:ascii="Cordia New" w:hAnsi="Cordia New" w:cs="Cordia New"/>
                <w:sz w:val="32"/>
                <w:szCs w:val="32"/>
              </w:rPr>
              <w:t>Adolescence</w:t>
            </w:r>
          </w:p>
        </w:tc>
      </w:tr>
      <w:tr w:rsidR="0069771E" w14:paraId="6AFF6F59" w14:textId="77777777" w:rsidTr="009E2A6C">
        <w:tc>
          <w:tcPr>
            <w:tcW w:w="3117" w:type="dxa"/>
          </w:tcPr>
          <w:p w14:paraId="21B949AC" w14:textId="77777777" w:rsidR="0069771E" w:rsidRDefault="0069771E" w:rsidP="009E2A6C">
            <w:pPr>
              <w:jc w:val="center"/>
              <w:rPr>
                <w:rFonts w:ascii="Cordia New" w:hAnsi="Cordia New" w:cs="Cordia New"/>
                <w:sz w:val="32"/>
                <w:szCs w:val="32"/>
              </w:rPr>
            </w:pPr>
            <w:r>
              <w:rPr>
                <w:rFonts w:ascii="Cordia New" w:hAnsi="Cordia New" w:cs="Cordia New"/>
                <w:sz w:val="32"/>
                <w:szCs w:val="32"/>
              </w:rPr>
              <w:t>18 to 40</w:t>
            </w:r>
          </w:p>
        </w:tc>
        <w:tc>
          <w:tcPr>
            <w:tcW w:w="3117" w:type="dxa"/>
          </w:tcPr>
          <w:p w14:paraId="5C4C0241" w14:textId="77777777" w:rsidR="0069771E" w:rsidRDefault="0069771E" w:rsidP="009E2A6C">
            <w:pPr>
              <w:jc w:val="center"/>
              <w:rPr>
                <w:rFonts w:ascii="Cordia New" w:hAnsi="Cordia New" w:cs="Cordia New"/>
                <w:sz w:val="32"/>
                <w:szCs w:val="32"/>
              </w:rPr>
            </w:pPr>
            <w:r>
              <w:rPr>
                <w:rFonts w:ascii="Cordia New" w:hAnsi="Cordia New" w:cs="Cordia New"/>
                <w:sz w:val="32"/>
                <w:szCs w:val="32"/>
              </w:rPr>
              <w:t>Young adult</w:t>
            </w:r>
          </w:p>
        </w:tc>
      </w:tr>
      <w:tr w:rsidR="0069771E" w14:paraId="1B5C53A5" w14:textId="77777777" w:rsidTr="009E2A6C">
        <w:tc>
          <w:tcPr>
            <w:tcW w:w="3117" w:type="dxa"/>
          </w:tcPr>
          <w:p w14:paraId="645F8D36" w14:textId="77777777" w:rsidR="0069771E" w:rsidRDefault="0069771E" w:rsidP="009E2A6C">
            <w:pPr>
              <w:jc w:val="center"/>
              <w:rPr>
                <w:rFonts w:ascii="Cordia New" w:hAnsi="Cordia New" w:cs="Cordia New"/>
                <w:sz w:val="32"/>
                <w:szCs w:val="32"/>
              </w:rPr>
            </w:pPr>
            <w:r>
              <w:rPr>
                <w:rFonts w:ascii="Cordia New" w:hAnsi="Cordia New" w:cs="Cordia New"/>
                <w:sz w:val="32"/>
                <w:szCs w:val="32"/>
              </w:rPr>
              <w:t>41 to 65</w:t>
            </w:r>
          </w:p>
        </w:tc>
        <w:tc>
          <w:tcPr>
            <w:tcW w:w="3117" w:type="dxa"/>
          </w:tcPr>
          <w:p w14:paraId="40B92F67" w14:textId="77777777" w:rsidR="0069771E" w:rsidRDefault="0069771E" w:rsidP="009E2A6C">
            <w:pPr>
              <w:jc w:val="center"/>
              <w:rPr>
                <w:rFonts w:ascii="Cordia New" w:hAnsi="Cordia New" w:cs="Cordia New"/>
                <w:sz w:val="32"/>
                <w:szCs w:val="32"/>
              </w:rPr>
            </w:pPr>
            <w:r>
              <w:rPr>
                <w:rFonts w:ascii="Cordia New" w:hAnsi="Cordia New" w:cs="Cordia New"/>
                <w:sz w:val="32"/>
                <w:szCs w:val="32"/>
              </w:rPr>
              <w:t>Adult</w:t>
            </w:r>
          </w:p>
        </w:tc>
      </w:tr>
      <w:tr w:rsidR="0069771E" w14:paraId="2E2C9193" w14:textId="77777777" w:rsidTr="009E2A6C">
        <w:tc>
          <w:tcPr>
            <w:tcW w:w="3117" w:type="dxa"/>
          </w:tcPr>
          <w:p w14:paraId="40019085" w14:textId="77777777" w:rsidR="0069771E" w:rsidRPr="00EC5E65" w:rsidRDefault="0069771E" w:rsidP="009E2A6C">
            <w:pPr>
              <w:pStyle w:val="ListParagraph"/>
              <w:ind w:hanging="801"/>
              <w:jc w:val="center"/>
              <w:rPr>
                <w:rFonts w:ascii="Cordia New" w:hAnsi="Cordia New" w:cs="Cordia New"/>
                <w:sz w:val="32"/>
                <w:szCs w:val="32"/>
              </w:rPr>
            </w:pPr>
            <w:r>
              <w:rPr>
                <w:rFonts w:ascii="Cordia New" w:hAnsi="Cordia New" w:cs="Cordia New"/>
                <w:sz w:val="32"/>
                <w:szCs w:val="32"/>
              </w:rPr>
              <w:t>&gt; 65</w:t>
            </w:r>
          </w:p>
        </w:tc>
        <w:tc>
          <w:tcPr>
            <w:tcW w:w="3117" w:type="dxa"/>
          </w:tcPr>
          <w:p w14:paraId="17122545" w14:textId="77777777" w:rsidR="0069771E" w:rsidRDefault="0069771E" w:rsidP="009E2A6C">
            <w:pPr>
              <w:jc w:val="center"/>
              <w:rPr>
                <w:rFonts w:ascii="Cordia New" w:hAnsi="Cordia New" w:cs="Cordia New"/>
                <w:sz w:val="32"/>
                <w:szCs w:val="32"/>
              </w:rPr>
            </w:pPr>
            <w:r>
              <w:rPr>
                <w:rFonts w:ascii="Cordia New" w:hAnsi="Cordia New" w:cs="Cordia New"/>
                <w:sz w:val="32"/>
                <w:szCs w:val="32"/>
              </w:rPr>
              <w:t>Elderly</w:t>
            </w:r>
          </w:p>
        </w:tc>
      </w:tr>
    </w:tbl>
    <w:p w14:paraId="7ED96F25" w14:textId="77777777" w:rsidR="0069771E" w:rsidRDefault="0069771E" w:rsidP="0069771E">
      <w:pPr>
        <w:rPr>
          <w:rFonts w:ascii="Cordia New" w:hAnsi="Cordia New" w:cs="Cordia New"/>
          <w:sz w:val="32"/>
          <w:szCs w:val="32"/>
        </w:rPr>
      </w:pPr>
    </w:p>
    <w:p w14:paraId="7689C7DD" w14:textId="77777777" w:rsidR="0069771E" w:rsidRDefault="0069771E" w:rsidP="0069771E">
      <w:pPr>
        <w:rPr>
          <w:rFonts w:ascii="Cordia New" w:hAnsi="Cordia New" w:cs="Cordia New"/>
          <w:sz w:val="32"/>
          <w:szCs w:val="32"/>
        </w:rPr>
      </w:pPr>
      <w:r>
        <w:rPr>
          <w:rFonts w:ascii="Cordia New" w:hAnsi="Cordia New" w:cs="Cordia New"/>
          <w:sz w:val="32"/>
          <w:szCs w:val="32"/>
        </w:rPr>
        <w:tab/>
        <w:t>Examples of inputs and outputs</w:t>
      </w:r>
    </w:p>
    <w:p w14:paraId="1EC55901" w14:textId="77777777" w:rsidR="0069771E" w:rsidRDefault="0069771E" w:rsidP="0069771E">
      <w:pPr>
        <w:ind w:firstLine="720"/>
        <w:rPr>
          <w:rFonts w:ascii="Cordia New" w:hAnsi="Cordia New" w:cs="Cordia New"/>
          <w:sz w:val="32"/>
          <w:szCs w:val="32"/>
        </w:rPr>
      </w:pPr>
      <w:r w:rsidRPr="00012EB4">
        <w:rPr>
          <w:rFonts w:ascii="Cordia New" w:hAnsi="Cordia New" w:cs="Cordia New"/>
          <w:noProof/>
          <w:sz w:val="32"/>
          <w:szCs w:val="32"/>
        </w:rPr>
        <w:drawing>
          <wp:inline distT="0" distB="0" distL="0" distR="0" wp14:anchorId="112A7054" wp14:editId="372E8C2B">
            <wp:extent cx="2337435" cy="7626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60971" cy="770317"/>
                    </a:xfrm>
                    <a:prstGeom prst="rect">
                      <a:avLst/>
                    </a:prstGeom>
                  </pic:spPr>
                </pic:pic>
              </a:graphicData>
            </a:graphic>
          </wp:inline>
        </w:drawing>
      </w:r>
    </w:p>
    <w:p w14:paraId="13F44E9D" w14:textId="77777777" w:rsidR="0069771E" w:rsidRDefault="0069771E" w:rsidP="0069771E">
      <w:pPr>
        <w:ind w:firstLine="720"/>
        <w:rPr>
          <w:rFonts w:ascii="Cordia New" w:hAnsi="Cordia New" w:cs="Cordia New"/>
          <w:sz w:val="32"/>
          <w:szCs w:val="32"/>
        </w:rPr>
      </w:pPr>
    </w:p>
    <w:p w14:paraId="1E7888F2" w14:textId="77777777" w:rsidR="0069771E" w:rsidRDefault="0069771E" w:rsidP="0069771E">
      <w:pPr>
        <w:ind w:firstLine="720"/>
        <w:rPr>
          <w:rFonts w:ascii="Cordia New" w:hAnsi="Cordia New" w:cs="Cordia New"/>
          <w:sz w:val="32"/>
          <w:szCs w:val="32"/>
        </w:rPr>
      </w:pPr>
      <w:r>
        <w:rPr>
          <w:rFonts w:ascii="Cordia New" w:hAnsi="Cordia New" w:cs="Cordia New"/>
          <w:noProof/>
          <w:sz w:val="32"/>
          <w:szCs w:val="32"/>
        </w:rPr>
        <w:drawing>
          <wp:inline distT="0" distB="0" distL="0" distR="0" wp14:anchorId="124BC1AF" wp14:editId="52C1B349">
            <wp:extent cx="2337435" cy="767965"/>
            <wp:effectExtent l="0" t="0" r="0" b="0"/>
            <wp:docPr id="7" name="Picture 7" descr="../../../../Desktop/Screen%20Shot%202018-02-03%20at%206.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2-03%20at%206.06.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5194" cy="783656"/>
                    </a:xfrm>
                    <a:prstGeom prst="rect">
                      <a:avLst/>
                    </a:prstGeom>
                    <a:noFill/>
                    <a:ln>
                      <a:noFill/>
                    </a:ln>
                  </pic:spPr>
                </pic:pic>
              </a:graphicData>
            </a:graphic>
          </wp:inline>
        </w:drawing>
      </w:r>
    </w:p>
    <w:p w14:paraId="53772AAC" w14:textId="4C7B6E65" w:rsidR="0069771E" w:rsidRDefault="004D69EE" w:rsidP="00D770E6">
      <w:pPr>
        <w:pStyle w:val="NormalWeb"/>
        <w:numPr>
          <w:ilvl w:val="0"/>
          <w:numId w:val="3"/>
        </w:numPr>
        <w:shd w:val="clear" w:color="auto" w:fill="FFFFFF"/>
        <w:spacing w:after="336" w:afterAutospacing="0"/>
        <w:jc w:val="thaiDistribute"/>
        <w:rPr>
          <w:rFonts w:ascii="Cordia New" w:hAnsi="Cordia New" w:cs="Cordia New"/>
          <w:sz w:val="32"/>
          <w:szCs w:val="32"/>
        </w:rPr>
      </w:pPr>
      <w:r>
        <w:rPr>
          <w:rFonts w:ascii="Cordia New" w:hAnsi="Cordia New" w:cs="Cordia New"/>
          <w:sz w:val="32"/>
          <w:szCs w:val="32"/>
        </w:rPr>
        <w:t xml:space="preserve">The following figure (as of 2014) shows the average annual salary </w:t>
      </w:r>
      <w:r w:rsidR="00D770E6">
        <w:rPr>
          <w:rFonts w:ascii="Cordia New" w:hAnsi="Cordia New" w:cs="Cordia New"/>
          <w:sz w:val="32"/>
          <w:szCs w:val="32"/>
        </w:rPr>
        <w:t>for data scientists and analytics professionals jobs based on years of experience. Write a Python code the take name, job title (either “AP” or “DS” for Analytics Professionals and Data Scientists, respectively) and years of experience, then print out the average salary according to the following figure. For example, if you enter Tom, AP and 5, the code will print “Tom’s annual salary is 85,000 USD.”</w:t>
      </w:r>
    </w:p>
    <w:p w14:paraId="688AF23C" w14:textId="638572C0" w:rsidR="00825939" w:rsidRDefault="00825939" w:rsidP="00825939">
      <w:pPr>
        <w:pStyle w:val="ListParagraph"/>
        <w:ind w:left="360"/>
        <w:rPr>
          <w:rFonts w:ascii="Times New Roman" w:eastAsia="Times New Roman" w:hAnsi="Times New Roman" w:cs="Times New Roman"/>
        </w:rPr>
      </w:pPr>
      <w:r w:rsidRPr="00825939">
        <w:rPr>
          <w:rFonts w:ascii="Times New Roman" w:eastAsia="Times New Roman" w:hAnsi="Times New Roman" w:cs="Times New Roman"/>
        </w:rPr>
        <w:drawing>
          <wp:inline distT="0" distB="0" distL="0" distR="0" wp14:anchorId="11901A73" wp14:editId="5CBD07D9">
            <wp:extent cx="3589419" cy="230896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2661" cy="2317481"/>
                    </a:xfrm>
                    <a:prstGeom prst="rect">
                      <a:avLst/>
                    </a:prstGeom>
                  </pic:spPr>
                </pic:pic>
              </a:graphicData>
            </a:graphic>
          </wp:inline>
        </w:drawing>
      </w:r>
    </w:p>
    <w:p w14:paraId="3646F7B4" w14:textId="77777777" w:rsidR="00D770E6" w:rsidRDefault="00D770E6" w:rsidP="00825939">
      <w:pPr>
        <w:pStyle w:val="ListParagraph"/>
        <w:ind w:left="360"/>
        <w:rPr>
          <w:rFonts w:ascii="Times New Roman" w:eastAsia="Times New Roman" w:hAnsi="Times New Roman" w:cs="Times New Roman"/>
        </w:rPr>
      </w:pPr>
    </w:p>
    <w:p w14:paraId="1C05E532" w14:textId="13D13106" w:rsidR="00D770E6" w:rsidRPr="00D770E6" w:rsidRDefault="00D770E6" w:rsidP="00D770E6">
      <w:pPr>
        <w:pStyle w:val="NormalWeb"/>
        <w:shd w:val="clear" w:color="auto" w:fill="FFFFFF"/>
        <w:spacing w:after="336" w:afterAutospacing="0"/>
        <w:ind w:left="360"/>
        <w:jc w:val="thaiDistribute"/>
        <w:rPr>
          <w:rFonts w:ascii="Cordia New" w:hAnsi="Cordia New" w:cs="Cordia New"/>
          <w:b/>
          <w:bCs/>
          <w:color w:val="FF0000"/>
          <w:sz w:val="32"/>
          <w:szCs w:val="32"/>
        </w:rPr>
      </w:pPr>
      <w:r w:rsidRPr="00D770E6">
        <w:rPr>
          <w:rFonts w:ascii="Cordia New" w:hAnsi="Cordia New" w:cs="Cordia New"/>
          <w:b/>
          <w:bCs/>
          <w:color w:val="FF0000"/>
          <w:sz w:val="32"/>
          <w:szCs w:val="32"/>
        </w:rPr>
        <w:t>For your information, the following figure gives information related to average salary for different Big Data job in year 2018. See how much you can earn when you graduate with the right skills.</w:t>
      </w:r>
    </w:p>
    <w:p w14:paraId="51569F11" w14:textId="2936627E" w:rsidR="00D770E6" w:rsidRPr="00D770E6" w:rsidRDefault="00D770E6" w:rsidP="00D770E6">
      <w:pPr>
        <w:pStyle w:val="NormalWeb"/>
        <w:shd w:val="clear" w:color="auto" w:fill="FFFFFF"/>
        <w:spacing w:after="336" w:afterAutospacing="0"/>
        <w:ind w:left="360"/>
        <w:jc w:val="thaiDistribute"/>
        <w:rPr>
          <w:rFonts w:ascii="Cordia New" w:hAnsi="Cordia New" w:cs="Cordia New"/>
          <w:sz w:val="32"/>
          <w:szCs w:val="32"/>
        </w:rPr>
      </w:pPr>
      <w:r>
        <w:rPr>
          <w:rFonts w:eastAsia="Times New Roman"/>
          <w:noProof/>
        </w:rPr>
        <w:drawing>
          <wp:inline distT="0" distB="0" distL="0" distR="0" wp14:anchorId="281F3C3C" wp14:editId="155C52A7">
            <wp:extent cx="4624070" cy="2554439"/>
            <wp:effectExtent l="0" t="0" r="0" b="11430"/>
            <wp:docPr id="9" name="Picture 9" descr="http://www.digitalvidya.com/wp-content/uploads/2018/01/Ske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igitalvidya.com/wp-content/uploads/2018/01/Sketc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5014" cy="2566009"/>
                    </a:xfrm>
                    <a:prstGeom prst="rect">
                      <a:avLst/>
                    </a:prstGeom>
                    <a:noFill/>
                    <a:ln>
                      <a:noFill/>
                    </a:ln>
                  </pic:spPr>
                </pic:pic>
              </a:graphicData>
            </a:graphic>
          </wp:inline>
        </w:drawing>
      </w:r>
    </w:p>
    <w:p w14:paraId="4089301E" w14:textId="77777777" w:rsidR="00825939" w:rsidRDefault="00825939" w:rsidP="00D770E6">
      <w:pPr>
        <w:pStyle w:val="NormalWeb"/>
        <w:shd w:val="clear" w:color="auto" w:fill="FFFFFF"/>
        <w:spacing w:after="336" w:afterAutospacing="0"/>
        <w:ind w:left="360"/>
        <w:jc w:val="thaiDistribute"/>
        <w:rPr>
          <w:rFonts w:ascii="Cordia New" w:hAnsi="Cordia New" w:cs="Cordia New"/>
          <w:sz w:val="32"/>
          <w:szCs w:val="32"/>
        </w:rPr>
      </w:pPr>
    </w:p>
    <w:p w14:paraId="45E08470" w14:textId="77777777" w:rsidR="00840E63" w:rsidRDefault="00840E63" w:rsidP="00D770E6">
      <w:pPr>
        <w:pStyle w:val="NormalWeb"/>
        <w:shd w:val="clear" w:color="auto" w:fill="FFFFFF"/>
        <w:spacing w:after="336" w:afterAutospacing="0"/>
        <w:ind w:left="360"/>
        <w:jc w:val="thaiDistribute"/>
        <w:rPr>
          <w:rFonts w:ascii="Cordia New" w:hAnsi="Cordia New" w:cs="Cordia New"/>
          <w:sz w:val="32"/>
          <w:szCs w:val="32"/>
        </w:rPr>
      </w:pPr>
    </w:p>
    <w:p w14:paraId="2E7B1422" w14:textId="4582F7A4" w:rsidR="00DF5621" w:rsidRDefault="00840E63" w:rsidP="00840E63">
      <w:pPr>
        <w:pStyle w:val="NormalWeb"/>
        <w:shd w:val="clear" w:color="auto" w:fill="FFFFFF"/>
        <w:spacing w:after="336" w:afterAutospacing="0"/>
        <w:ind w:left="360"/>
        <w:jc w:val="thaiDistribute"/>
        <w:rPr>
          <w:rFonts w:ascii="Cordia New" w:hAnsi="Cordia New" w:cs="Cordia New"/>
          <w:sz w:val="32"/>
          <w:szCs w:val="32"/>
        </w:rPr>
      </w:pPr>
      <w:r>
        <w:rPr>
          <w:rFonts w:ascii="Cordia New" w:hAnsi="Cordia New" w:cs="Cordia New"/>
          <w:sz w:val="32"/>
          <w:szCs w:val="32"/>
        </w:rPr>
        <w:t>More exercises for If-else, nested if-else and looping</w:t>
      </w:r>
    </w:p>
    <w:p w14:paraId="706F2F72" w14:textId="225AAF0B" w:rsidR="00DF5621" w:rsidRPr="00DF5621" w:rsidRDefault="00DF5621" w:rsidP="00DF5621">
      <w:pPr>
        <w:pStyle w:val="NormalWeb"/>
        <w:numPr>
          <w:ilvl w:val="0"/>
          <w:numId w:val="3"/>
        </w:numPr>
        <w:shd w:val="clear" w:color="auto" w:fill="FFFFFF"/>
        <w:spacing w:after="336" w:afterAutospacing="0"/>
        <w:jc w:val="thaiDistribute"/>
        <w:rPr>
          <w:rFonts w:ascii="Cordia New" w:hAnsi="Cordia New" w:cs="Cordia New"/>
          <w:sz w:val="32"/>
          <w:szCs w:val="32"/>
        </w:rPr>
      </w:pPr>
      <w:r w:rsidRPr="00DF5621">
        <w:rPr>
          <w:rFonts w:ascii="Cordia New" w:hAnsi="Cordia New" w:cs="Cordia New"/>
          <w:sz w:val="32"/>
          <w:szCs w:val="32"/>
        </w:rPr>
        <w:t xml:space="preserve">Write a Python program to </w:t>
      </w:r>
      <w:r w:rsidRPr="00DF5621">
        <w:rPr>
          <w:rFonts w:ascii="Cordia New" w:hAnsi="Cordia New" w:cs="Cordia New"/>
          <w:sz w:val="32"/>
          <w:szCs w:val="32"/>
        </w:rPr>
        <w:t xml:space="preserve">take dog’s age as input and </w:t>
      </w:r>
      <w:r w:rsidRPr="00DF5621">
        <w:rPr>
          <w:rFonts w:ascii="Cordia New" w:hAnsi="Cordia New" w:cs="Cordia New"/>
          <w:sz w:val="32"/>
          <w:szCs w:val="32"/>
        </w:rPr>
        <w:t xml:space="preserve">calculate a dog's age in </w:t>
      </w:r>
      <w:r w:rsidRPr="00DF5621">
        <w:rPr>
          <w:rFonts w:ascii="Cordia New" w:hAnsi="Cordia New" w:cs="Cordia New"/>
          <w:sz w:val="32"/>
          <w:szCs w:val="32"/>
        </w:rPr>
        <w:t>human’s</w:t>
      </w:r>
      <w:r w:rsidRPr="00DF5621">
        <w:rPr>
          <w:rFonts w:ascii="Cordia New" w:hAnsi="Cordia New" w:cs="Cordia New"/>
          <w:sz w:val="32"/>
          <w:szCs w:val="32"/>
        </w:rPr>
        <w:t xml:space="preserve"> years.  </w:t>
      </w:r>
      <w:r w:rsidRPr="00DF5621">
        <w:rPr>
          <w:rFonts w:ascii="Cordia New" w:hAnsi="Cordia New" w:cs="Cordia New"/>
          <w:sz w:val="32"/>
          <w:szCs w:val="32"/>
        </w:rPr>
        <w:t xml:space="preserve"> </w:t>
      </w:r>
      <w:r w:rsidRPr="00DF5621">
        <w:rPr>
          <w:rFonts w:ascii="Cordia New" w:hAnsi="Cordia New" w:cs="Cordia New"/>
          <w:color w:val="FF0000"/>
          <w:sz w:val="32"/>
          <w:szCs w:val="32"/>
        </w:rPr>
        <w:t>Note: For the first two years, a dog year is equal to 10.5 human years. After that, each dog year equals 4 human years.</w:t>
      </w:r>
    </w:p>
    <w:p w14:paraId="165AD738" w14:textId="77777777" w:rsidR="00DF5621" w:rsidRDefault="00DF5621" w:rsidP="00DF5621">
      <w:pPr>
        <w:pStyle w:val="ListParagraph"/>
        <w:numPr>
          <w:ilvl w:val="0"/>
          <w:numId w:val="3"/>
        </w:numPr>
        <w:rPr>
          <w:rFonts w:ascii="TH SarabunPSK" w:hAnsi="TH SarabunPSK" w:cs="TH SarabunPSK"/>
          <w:color w:val="000000" w:themeColor="text1"/>
          <w:sz w:val="32"/>
          <w:szCs w:val="32"/>
        </w:rPr>
      </w:pPr>
      <w:r>
        <w:rPr>
          <w:rFonts w:ascii="TH SarabunPSK" w:hAnsi="TH SarabunPSK" w:cs="TH SarabunPSK"/>
          <w:color w:val="000000" w:themeColor="text1"/>
          <w:sz w:val="32"/>
          <w:szCs w:val="32"/>
          <w:lang w:bidi="th-TH"/>
        </w:rPr>
        <w:t xml:space="preserve">Write a Python code that takes two integers, </w:t>
      </w:r>
      <w:r w:rsidRPr="00DF5621">
        <w:rPr>
          <w:rFonts w:ascii="TH SarabunPSK" w:hAnsi="TH SarabunPSK" w:cs="TH SarabunPSK"/>
          <w:i/>
          <w:iCs/>
          <w:color w:val="000000" w:themeColor="text1"/>
          <w:sz w:val="32"/>
          <w:szCs w:val="32"/>
          <w:lang w:bidi="th-TH"/>
        </w:rPr>
        <w:t>a</w:t>
      </w:r>
      <w:r>
        <w:rPr>
          <w:rFonts w:ascii="TH SarabunPSK" w:hAnsi="TH SarabunPSK" w:cs="TH SarabunPSK"/>
          <w:color w:val="000000" w:themeColor="text1"/>
          <w:sz w:val="32"/>
          <w:szCs w:val="32"/>
          <w:lang w:bidi="th-TH"/>
        </w:rPr>
        <w:t xml:space="preserve"> and </w:t>
      </w:r>
      <w:r w:rsidRPr="00DF5621">
        <w:rPr>
          <w:rFonts w:ascii="TH SarabunPSK" w:hAnsi="TH SarabunPSK" w:cs="TH SarabunPSK"/>
          <w:i/>
          <w:iCs/>
          <w:color w:val="000000" w:themeColor="text1"/>
          <w:sz w:val="32"/>
          <w:szCs w:val="32"/>
          <w:lang w:bidi="th-TH"/>
        </w:rPr>
        <w:t>b</w:t>
      </w:r>
      <w:r>
        <w:rPr>
          <w:rFonts w:ascii="TH SarabunPSK" w:hAnsi="TH SarabunPSK" w:cs="TH SarabunPSK"/>
          <w:color w:val="000000" w:themeColor="text1"/>
          <w:sz w:val="32"/>
          <w:szCs w:val="32"/>
          <w:lang w:bidi="th-TH"/>
        </w:rPr>
        <w:t xml:space="preserve">. Then print all integer between these two numbers (including </w:t>
      </w:r>
      <w:r w:rsidRPr="00DF5621">
        <w:rPr>
          <w:rFonts w:ascii="TH SarabunPSK" w:hAnsi="TH SarabunPSK" w:cs="TH SarabunPSK"/>
          <w:i/>
          <w:iCs/>
          <w:color w:val="000000" w:themeColor="text1"/>
          <w:sz w:val="32"/>
          <w:szCs w:val="32"/>
          <w:lang w:bidi="th-TH"/>
        </w:rPr>
        <w:t>a</w:t>
      </w:r>
      <w:r>
        <w:rPr>
          <w:rFonts w:ascii="TH SarabunPSK" w:hAnsi="TH SarabunPSK" w:cs="TH SarabunPSK"/>
          <w:color w:val="000000" w:themeColor="text1"/>
          <w:sz w:val="32"/>
          <w:szCs w:val="32"/>
          <w:lang w:bidi="th-TH"/>
        </w:rPr>
        <w:t xml:space="preserve"> and </w:t>
      </w:r>
      <w:r w:rsidRPr="00DF5621">
        <w:rPr>
          <w:rFonts w:ascii="TH SarabunPSK" w:hAnsi="TH SarabunPSK" w:cs="TH SarabunPSK"/>
          <w:i/>
          <w:iCs/>
          <w:color w:val="000000" w:themeColor="text1"/>
          <w:sz w:val="32"/>
          <w:szCs w:val="32"/>
          <w:lang w:bidi="th-TH"/>
        </w:rPr>
        <w:t>b</w:t>
      </w:r>
      <w:r>
        <w:rPr>
          <w:rFonts w:ascii="TH SarabunPSK" w:hAnsi="TH SarabunPSK" w:cs="TH SarabunPSK"/>
          <w:color w:val="000000" w:themeColor="text1"/>
          <w:sz w:val="32"/>
          <w:szCs w:val="32"/>
          <w:lang w:bidi="th-TH"/>
        </w:rPr>
        <w:t xml:space="preserve">). Note that any integer ended with 8 will be replaced by *. For example, if you enter 2 and 12 for </w:t>
      </w:r>
      <w:r w:rsidRPr="00DF5621">
        <w:rPr>
          <w:rFonts w:ascii="TH SarabunPSK" w:hAnsi="TH SarabunPSK" w:cs="TH SarabunPSK"/>
          <w:i/>
          <w:iCs/>
          <w:color w:val="000000" w:themeColor="text1"/>
          <w:sz w:val="32"/>
          <w:szCs w:val="32"/>
          <w:lang w:bidi="th-TH"/>
        </w:rPr>
        <w:t>a</w:t>
      </w:r>
      <w:r>
        <w:rPr>
          <w:rFonts w:ascii="TH SarabunPSK" w:hAnsi="TH SarabunPSK" w:cs="TH SarabunPSK"/>
          <w:color w:val="000000" w:themeColor="text1"/>
          <w:sz w:val="32"/>
          <w:szCs w:val="32"/>
          <w:lang w:bidi="th-TH"/>
        </w:rPr>
        <w:t xml:space="preserve"> and </w:t>
      </w:r>
      <w:r w:rsidRPr="00DF5621">
        <w:rPr>
          <w:rFonts w:ascii="TH SarabunPSK" w:hAnsi="TH SarabunPSK" w:cs="TH SarabunPSK"/>
          <w:i/>
          <w:iCs/>
          <w:color w:val="000000" w:themeColor="text1"/>
          <w:sz w:val="32"/>
          <w:szCs w:val="32"/>
          <w:lang w:bidi="th-TH"/>
        </w:rPr>
        <w:t>b</w:t>
      </w:r>
      <w:r>
        <w:rPr>
          <w:rFonts w:ascii="TH SarabunPSK" w:hAnsi="TH SarabunPSK" w:cs="TH SarabunPSK"/>
          <w:color w:val="000000" w:themeColor="text1"/>
          <w:sz w:val="32"/>
          <w:szCs w:val="32"/>
          <w:lang w:bidi="th-TH"/>
        </w:rPr>
        <w:t xml:space="preserve">, the code will print  </w:t>
      </w:r>
    </w:p>
    <w:p w14:paraId="1AE00D5E" w14:textId="77777777" w:rsidR="00DF5621" w:rsidRDefault="00DF5621" w:rsidP="00DF5621">
      <w:pPr>
        <w:pStyle w:val="ListParagraph"/>
        <w:ind w:left="360"/>
        <w:rPr>
          <w:rFonts w:ascii="TH SarabunPSK" w:hAnsi="TH SarabunPSK" w:cs="TH SarabunPSK"/>
          <w:color w:val="000000" w:themeColor="text1"/>
          <w:sz w:val="32"/>
          <w:szCs w:val="32"/>
          <w:lang w:bidi="th-TH"/>
        </w:rPr>
      </w:pPr>
    </w:p>
    <w:p w14:paraId="088504BE" w14:textId="35FF36A4" w:rsidR="00DF5621" w:rsidRDefault="00DF5621" w:rsidP="00DF5621">
      <w:pPr>
        <w:pStyle w:val="ListParagraph"/>
        <w:ind w:left="360"/>
        <w:rPr>
          <w:rFonts w:ascii="TH SarabunPSK" w:hAnsi="TH SarabunPSK" w:cs="TH SarabunPSK"/>
          <w:color w:val="000000" w:themeColor="text1"/>
          <w:sz w:val="32"/>
          <w:szCs w:val="32"/>
          <w:lang w:bidi="th-TH"/>
        </w:rPr>
      </w:pPr>
      <w:r w:rsidRPr="001F1B1F">
        <w:rPr>
          <w:rFonts w:ascii="TH SarabunPSK" w:hAnsi="TH SarabunPSK" w:cs="TH SarabunPSK"/>
          <w:color w:val="000000" w:themeColor="text1"/>
          <w:sz w:val="32"/>
          <w:szCs w:val="32"/>
          <w:lang w:bidi="th-TH"/>
        </w:rPr>
        <w:t>2 3 4 5 6 7 * 9 10 11 12</w:t>
      </w:r>
    </w:p>
    <w:p w14:paraId="206D962F" w14:textId="77777777" w:rsidR="00DF5621" w:rsidRDefault="00DF5621" w:rsidP="00DF5621">
      <w:pPr>
        <w:pStyle w:val="ListParagraph"/>
        <w:ind w:left="360"/>
        <w:rPr>
          <w:rFonts w:ascii="TH SarabunPSK" w:hAnsi="TH SarabunPSK" w:cs="TH SarabunPSK"/>
          <w:color w:val="000000" w:themeColor="text1"/>
          <w:sz w:val="32"/>
          <w:szCs w:val="32"/>
          <w:lang w:bidi="th-TH"/>
        </w:rPr>
      </w:pPr>
    </w:p>
    <w:p w14:paraId="2727440B" w14:textId="0D0B8DA7" w:rsidR="00DF5621" w:rsidRDefault="00DF5621" w:rsidP="00DF5621">
      <w:pPr>
        <w:pStyle w:val="ListParagraph"/>
        <w:ind w:left="360"/>
        <w:rPr>
          <w:rFonts w:ascii="TH SarabunPSK" w:hAnsi="TH SarabunPSK" w:cs="TH SarabunPSK"/>
          <w:color w:val="000000" w:themeColor="text1"/>
          <w:sz w:val="32"/>
          <w:szCs w:val="32"/>
          <w:lang w:bidi="th-TH"/>
        </w:rPr>
      </w:pPr>
      <w:r>
        <w:rPr>
          <w:rFonts w:ascii="TH SarabunPSK" w:hAnsi="TH SarabunPSK" w:cs="TH SarabunPSK"/>
          <w:color w:val="000000" w:themeColor="text1"/>
          <w:sz w:val="32"/>
          <w:szCs w:val="32"/>
          <w:lang w:bidi="th-TH"/>
        </w:rPr>
        <w:t>If you enter 10 and 29, the code will print</w:t>
      </w:r>
    </w:p>
    <w:p w14:paraId="286A31F7" w14:textId="77777777" w:rsidR="00DF5621" w:rsidRDefault="00DF5621" w:rsidP="00DF5621">
      <w:pPr>
        <w:pStyle w:val="ListParagraph"/>
        <w:ind w:left="360"/>
        <w:rPr>
          <w:rFonts w:ascii="TH SarabunPSK" w:hAnsi="TH SarabunPSK" w:cs="TH SarabunPSK"/>
          <w:color w:val="000000" w:themeColor="text1"/>
          <w:sz w:val="32"/>
          <w:szCs w:val="32"/>
          <w:lang w:bidi="th-TH"/>
        </w:rPr>
      </w:pPr>
    </w:p>
    <w:p w14:paraId="07AD99B7" w14:textId="2C72FE76" w:rsidR="00DF5621" w:rsidRPr="00DF5621" w:rsidRDefault="00DF5621" w:rsidP="00DF5621">
      <w:pPr>
        <w:pStyle w:val="ListParagraph"/>
        <w:ind w:left="360"/>
        <w:rPr>
          <w:rFonts w:ascii="TH SarabunPSK" w:hAnsi="TH SarabunPSK" w:cs="TH SarabunPSK"/>
          <w:color w:val="000000" w:themeColor="text1"/>
          <w:sz w:val="32"/>
          <w:szCs w:val="32"/>
          <w:lang w:bidi="th-TH"/>
        </w:rPr>
      </w:pPr>
      <w:r>
        <w:rPr>
          <w:rFonts w:ascii="TH SarabunPSK" w:hAnsi="TH SarabunPSK" w:cs="TH SarabunPSK"/>
          <w:color w:val="000000" w:themeColor="text1"/>
          <w:sz w:val="32"/>
          <w:szCs w:val="32"/>
          <w:lang w:bidi="th-TH"/>
        </w:rPr>
        <w:t>10 11 12 13 14 15 16 17 * 19 20 21 22 23 24 25 26 27 * 29</w:t>
      </w:r>
    </w:p>
    <w:p w14:paraId="72139C9A" w14:textId="77777777" w:rsidR="00DF5621" w:rsidRPr="001F1B1F" w:rsidRDefault="00DF5621" w:rsidP="00DF5621">
      <w:pPr>
        <w:pStyle w:val="ListParagraph"/>
        <w:ind w:left="360"/>
        <w:rPr>
          <w:rFonts w:ascii="TH SarabunPSK" w:hAnsi="TH SarabunPSK" w:cs="TH SarabunPSK"/>
          <w:color w:val="000000" w:themeColor="text1"/>
          <w:sz w:val="32"/>
          <w:szCs w:val="32"/>
        </w:rPr>
      </w:pPr>
    </w:p>
    <w:p w14:paraId="61E865B1" w14:textId="77777777" w:rsidR="00B40B3A" w:rsidRDefault="00B40B3A" w:rsidP="00DF5621">
      <w:pPr>
        <w:pStyle w:val="ListParagraph"/>
        <w:numPr>
          <w:ilvl w:val="0"/>
          <w:numId w:val="3"/>
        </w:numPr>
        <w:rPr>
          <w:rFonts w:ascii="TH SarabunPSK" w:hAnsi="TH SarabunPSK" w:cs="TH SarabunPSK"/>
          <w:color w:val="000000" w:themeColor="text1"/>
          <w:sz w:val="32"/>
          <w:szCs w:val="32"/>
        </w:rPr>
      </w:pPr>
      <w:r>
        <w:rPr>
          <w:rFonts w:ascii="TH SarabunPSK" w:hAnsi="TH SarabunPSK" w:cs="TH SarabunPSK"/>
          <w:color w:val="000000" w:themeColor="text1"/>
          <w:sz w:val="32"/>
          <w:szCs w:val="32"/>
          <w:lang w:bidi="th-TH"/>
        </w:rPr>
        <w:t xml:space="preserve">Write a </w:t>
      </w:r>
      <w:r w:rsidR="00DF5621">
        <w:rPr>
          <w:rFonts w:ascii="TH SarabunPSK" w:hAnsi="TH SarabunPSK" w:cs="TH SarabunPSK"/>
          <w:color w:val="000000" w:themeColor="text1"/>
          <w:sz w:val="32"/>
          <w:szCs w:val="32"/>
          <w:lang w:bidi="th-TH"/>
        </w:rPr>
        <w:t>Python</w:t>
      </w:r>
      <w:r w:rsidR="00DF5621">
        <w:rPr>
          <w:rFonts w:ascii="TH SarabunPSK" w:hAnsi="TH SarabunPSK" w:cs="TH SarabunPSK" w:hint="cs"/>
          <w:color w:val="000000" w:themeColor="text1"/>
          <w:sz w:val="32"/>
          <w:szCs w:val="32"/>
          <w:cs/>
          <w:lang w:bidi="th-TH"/>
        </w:rPr>
        <w:t xml:space="preserve"> </w:t>
      </w:r>
      <w:r w:rsidR="00DF5621">
        <w:rPr>
          <w:rFonts w:ascii="TH SarabunPSK" w:hAnsi="TH SarabunPSK" w:cs="TH SarabunPSK"/>
          <w:color w:val="000000" w:themeColor="text1"/>
          <w:sz w:val="32"/>
          <w:szCs w:val="32"/>
          <w:lang w:bidi="th-TH"/>
        </w:rPr>
        <w:t xml:space="preserve">code </w:t>
      </w:r>
      <w:r>
        <w:rPr>
          <w:rFonts w:ascii="TH SarabunPSK" w:hAnsi="TH SarabunPSK" w:cs="TH SarabunPSK"/>
          <w:color w:val="000000" w:themeColor="text1"/>
          <w:sz w:val="32"/>
          <w:szCs w:val="32"/>
          <w:lang w:bidi="th-TH"/>
        </w:rPr>
        <w:t xml:space="preserve">to print all integer numbers between </w:t>
      </w:r>
      <w:r w:rsidR="00DF5621">
        <w:rPr>
          <w:rFonts w:ascii="TH SarabunPSK" w:hAnsi="TH SarabunPSK" w:cs="TH SarabunPSK"/>
          <w:color w:val="000000" w:themeColor="text1"/>
          <w:sz w:val="32"/>
          <w:szCs w:val="32"/>
          <w:lang w:bidi="th-TH"/>
        </w:rPr>
        <w:t xml:space="preserve">0 </w:t>
      </w:r>
      <w:r>
        <w:rPr>
          <w:rFonts w:ascii="TH SarabunPSK" w:hAnsi="TH SarabunPSK" w:cs="TH SarabunPSK"/>
          <w:color w:val="000000" w:themeColor="text1"/>
          <w:sz w:val="32"/>
          <w:szCs w:val="32"/>
          <w:lang w:bidi="th-TH"/>
        </w:rPr>
        <w:t>and</w:t>
      </w:r>
      <w:r w:rsidR="00DF5621">
        <w:rPr>
          <w:rFonts w:ascii="TH SarabunPSK" w:hAnsi="TH SarabunPSK" w:cs="TH SarabunPSK" w:hint="cs"/>
          <w:color w:val="000000" w:themeColor="text1"/>
          <w:sz w:val="32"/>
          <w:szCs w:val="32"/>
          <w:cs/>
          <w:lang w:bidi="th-TH"/>
        </w:rPr>
        <w:t xml:space="preserve"> </w:t>
      </w:r>
      <w:r w:rsidR="00DF5621">
        <w:rPr>
          <w:rFonts w:ascii="TH SarabunPSK" w:hAnsi="TH SarabunPSK" w:cs="TH SarabunPSK"/>
          <w:color w:val="000000" w:themeColor="text1"/>
          <w:sz w:val="32"/>
          <w:szCs w:val="32"/>
          <w:lang w:bidi="th-TH"/>
        </w:rPr>
        <w:t>100</w:t>
      </w:r>
      <w:r>
        <w:rPr>
          <w:rFonts w:ascii="TH SarabunPSK" w:hAnsi="TH SarabunPSK" w:cs="TH SarabunPSK"/>
          <w:color w:val="000000" w:themeColor="text1"/>
          <w:sz w:val="32"/>
          <w:szCs w:val="32"/>
          <w:lang w:bidi="th-TH"/>
        </w:rPr>
        <w:t xml:space="preserve"> with the following conditions:</w:t>
      </w:r>
    </w:p>
    <w:p w14:paraId="7F457783" w14:textId="77777777" w:rsidR="00B40B3A" w:rsidRDefault="00B40B3A" w:rsidP="00B40B3A">
      <w:pPr>
        <w:pStyle w:val="ListParagraph"/>
        <w:numPr>
          <w:ilvl w:val="1"/>
          <w:numId w:val="3"/>
        </w:numPr>
        <w:rPr>
          <w:rFonts w:ascii="TH SarabunPSK" w:hAnsi="TH SarabunPSK" w:cs="TH SarabunPSK"/>
          <w:color w:val="000000" w:themeColor="text1"/>
          <w:sz w:val="32"/>
          <w:szCs w:val="32"/>
        </w:rPr>
      </w:pPr>
      <w:r>
        <w:rPr>
          <w:rFonts w:ascii="TH SarabunPSK" w:hAnsi="TH SarabunPSK" w:cs="TH SarabunPSK"/>
          <w:color w:val="000000" w:themeColor="text1"/>
          <w:sz w:val="32"/>
          <w:szCs w:val="32"/>
          <w:lang w:bidi="th-TH"/>
        </w:rPr>
        <w:t>All numbers must be divisible by 3, and</w:t>
      </w:r>
      <w:r w:rsidR="00DF5621">
        <w:rPr>
          <w:rFonts w:ascii="TH SarabunPSK" w:hAnsi="TH SarabunPSK" w:cs="TH SarabunPSK"/>
          <w:color w:val="000000" w:themeColor="text1"/>
          <w:sz w:val="32"/>
          <w:szCs w:val="32"/>
          <w:lang w:bidi="th-TH"/>
        </w:rPr>
        <w:t xml:space="preserve"> </w:t>
      </w:r>
    </w:p>
    <w:p w14:paraId="756BA6E5" w14:textId="2A7788EA" w:rsidR="00DF5621" w:rsidRDefault="00B40B3A" w:rsidP="00B40B3A">
      <w:pPr>
        <w:pStyle w:val="ListParagraph"/>
        <w:numPr>
          <w:ilvl w:val="1"/>
          <w:numId w:val="3"/>
        </w:numPr>
        <w:rPr>
          <w:rFonts w:ascii="TH SarabunPSK" w:hAnsi="TH SarabunPSK" w:cs="TH SarabunPSK"/>
          <w:color w:val="000000" w:themeColor="text1"/>
          <w:sz w:val="32"/>
          <w:szCs w:val="32"/>
        </w:rPr>
      </w:pPr>
      <w:r>
        <w:rPr>
          <w:rFonts w:ascii="TH SarabunPSK" w:hAnsi="TH SarabunPSK" w:cs="TH SarabunPSK"/>
          <w:color w:val="000000" w:themeColor="text1"/>
          <w:sz w:val="32"/>
          <w:szCs w:val="32"/>
          <w:lang w:bidi="th-TH"/>
        </w:rPr>
        <w:t>the number between</w:t>
      </w:r>
      <w:r w:rsidR="00840E63">
        <w:rPr>
          <w:rFonts w:ascii="TH SarabunPSK" w:hAnsi="TH SarabunPSK" w:cs="TH SarabunPSK"/>
          <w:color w:val="000000" w:themeColor="text1"/>
          <w:sz w:val="32"/>
          <w:szCs w:val="32"/>
          <w:lang w:bidi="th-TH"/>
        </w:rPr>
        <w:t xml:space="preserve"> </w:t>
      </w:r>
      <w:r w:rsidR="00DF5621">
        <w:rPr>
          <w:rFonts w:ascii="TH SarabunPSK" w:hAnsi="TH SarabunPSK" w:cs="TH SarabunPSK"/>
          <w:color w:val="000000" w:themeColor="text1"/>
          <w:sz w:val="32"/>
          <w:szCs w:val="32"/>
          <w:lang w:bidi="th-TH"/>
        </w:rPr>
        <w:t xml:space="preserve">20 – 40 </w:t>
      </w:r>
      <w:r>
        <w:rPr>
          <w:rFonts w:ascii="TH SarabunPSK" w:hAnsi="TH SarabunPSK" w:cs="TH SarabunPSK"/>
          <w:color w:val="000000" w:themeColor="text1"/>
          <w:sz w:val="32"/>
          <w:szCs w:val="32"/>
          <w:lang w:bidi="th-TH"/>
        </w:rPr>
        <w:t>and</w:t>
      </w:r>
      <w:r w:rsidR="00DF5621">
        <w:rPr>
          <w:rFonts w:ascii="TH SarabunPSK" w:hAnsi="TH SarabunPSK" w:cs="TH SarabunPSK" w:hint="cs"/>
          <w:color w:val="000000" w:themeColor="text1"/>
          <w:sz w:val="32"/>
          <w:szCs w:val="32"/>
          <w:cs/>
          <w:lang w:bidi="th-TH"/>
        </w:rPr>
        <w:t xml:space="preserve"> </w:t>
      </w:r>
      <w:r w:rsidR="00DF5621">
        <w:rPr>
          <w:rFonts w:ascii="TH SarabunPSK" w:hAnsi="TH SarabunPSK" w:cs="TH SarabunPSK"/>
          <w:color w:val="000000" w:themeColor="text1"/>
          <w:sz w:val="32"/>
          <w:szCs w:val="32"/>
          <w:lang w:bidi="th-TH"/>
        </w:rPr>
        <w:t>60 – 80</w:t>
      </w:r>
      <w:r>
        <w:rPr>
          <w:rFonts w:ascii="TH SarabunPSK" w:hAnsi="TH SarabunPSK" w:cs="TH SarabunPSK"/>
          <w:color w:val="000000" w:themeColor="text1"/>
          <w:sz w:val="32"/>
          <w:szCs w:val="32"/>
          <w:lang w:bidi="th-TH"/>
        </w:rPr>
        <w:t xml:space="preserve"> will not be printed.</w:t>
      </w:r>
    </w:p>
    <w:p w14:paraId="3DEE8F36" w14:textId="77777777" w:rsidR="00DF5621" w:rsidRDefault="00DF5621" w:rsidP="00DF5621">
      <w:pPr>
        <w:pStyle w:val="ListParagraph"/>
        <w:ind w:left="360"/>
        <w:rPr>
          <w:rFonts w:ascii="TH SarabunPSK" w:hAnsi="TH SarabunPSK" w:cs="TH SarabunPSK"/>
          <w:color w:val="000000" w:themeColor="text1"/>
          <w:sz w:val="32"/>
          <w:szCs w:val="32"/>
        </w:rPr>
      </w:pPr>
    </w:p>
    <w:p w14:paraId="03F8D360" w14:textId="34A30149" w:rsidR="00DF5621" w:rsidRDefault="008B495E" w:rsidP="00840E63">
      <w:pPr>
        <w:pStyle w:val="ListParagraph"/>
        <w:numPr>
          <w:ilvl w:val="0"/>
          <w:numId w:val="3"/>
        </w:numPr>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lang w:bidi="th-TH"/>
        </w:rPr>
        <w:t xml:space="preserve">Write a Python code that prints integers between </w:t>
      </w:r>
      <w:r w:rsidR="00456EDD">
        <w:rPr>
          <w:rFonts w:ascii="TH SarabunPSK" w:hAnsi="TH SarabunPSK" w:cs="TH SarabunPSK"/>
          <w:color w:val="000000" w:themeColor="text1"/>
          <w:sz w:val="32"/>
          <w:szCs w:val="32"/>
          <w:lang w:bidi="th-TH"/>
        </w:rPr>
        <w:t>10</w:t>
      </w:r>
      <w:r w:rsidR="00DF5621">
        <w:rPr>
          <w:rFonts w:ascii="TH SarabunPSK" w:hAnsi="TH SarabunPSK" w:cs="TH SarabunPSK"/>
          <w:color w:val="000000" w:themeColor="text1"/>
          <w:sz w:val="32"/>
          <w:szCs w:val="32"/>
          <w:lang w:bidi="th-TH"/>
        </w:rPr>
        <w:t>0</w:t>
      </w:r>
      <w:r w:rsidR="00DF5621">
        <w:rPr>
          <w:rFonts w:ascii="TH SarabunPSK" w:hAnsi="TH SarabunPSK" w:cs="TH SarabunPSK" w:hint="cs"/>
          <w:color w:val="000000" w:themeColor="text1"/>
          <w:sz w:val="32"/>
          <w:szCs w:val="32"/>
          <w:cs/>
          <w:lang w:bidi="th-TH"/>
        </w:rPr>
        <w:t xml:space="preserve"> </w:t>
      </w:r>
      <w:r>
        <w:rPr>
          <w:rFonts w:ascii="TH SarabunPSK" w:hAnsi="TH SarabunPSK" w:cs="TH SarabunPSK"/>
          <w:color w:val="000000" w:themeColor="text1"/>
          <w:sz w:val="32"/>
          <w:szCs w:val="32"/>
          <w:lang w:bidi="th-TH"/>
        </w:rPr>
        <w:t>and</w:t>
      </w:r>
      <w:r w:rsidR="00DF5621">
        <w:rPr>
          <w:rFonts w:ascii="TH SarabunPSK" w:hAnsi="TH SarabunPSK" w:cs="TH SarabunPSK"/>
          <w:color w:val="000000" w:themeColor="text1"/>
          <w:sz w:val="32"/>
          <w:szCs w:val="32"/>
          <w:lang w:bidi="th-TH"/>
        </w:rPr>
        <w:t xml:space="preserve"> 400</w:t>
      </w:r>
      <w:r w:rsidR="00DF5621">
        <w:rPr>
          <w:rFonts w:ascii="TH SarabunPSK" w:hAnsi="TH SarabunPSK" w:cs="TH SarabunPSK" w:hint="cs"/>
          <w:color w:val="000000" w:themeColor="text1"/>
          <w:sz w:val="32"/>
          <w:szCs w:val="32"/>
          <w:cs/>
          <w:lang w:bidi="th-TH"/>
        </w:rPr>
        <w:t xml:space="preserve"> </w:t>
      </w:r>
      <w:r>
        <w:rPr>
          <w:rFonts w:ascii="TH SarabunPSK" w:hAnsi="TH SarabunPSK" w:cs="TH SarabunPSK"/>
          <w:color w:val="000000" w:themeColor="text1"/>
          <w:sz w:val="32"/>
          <w:szCs w:val="32"/>
          <w:lang w:bidi="th-TH"/>
        </w:rPr>
        <w:t xml:space="preserve">so that all digits in the printed integers must be even number (assume that 0 is also </w:t>
      </w:r>
      <w:r w:rsidR="00840E63">
        <w:rPr>
          <w:rFonts w:ascii="TH SarabunPSK" w:hAnsi="TH SarabunPSK" w:cs="TH SarabunPSK"/>
          <w:color w:val="000000" w:themeColor="text1"/>
          <w:sz w:val="32"/>
          <w:szCs w:val="32"/>
          <w:lang w:bidi="th-TH"/>
        </w:rPr>
        <w:t xml:space="preserve">an </w:t>
      </w:r>
      <w:r>
        <w:rPr>
          <w:rFonts w:ascii="TH SarabunPSK" w:hAnsi="TH SarabunPSK" w:cs="TH SarabunPSK"/>
          <w:color w:val="000000" w:themeColor="text1"/>
          <w:sz w:val="32"/>
          <w:szCs w:val="32"/>
          <w:lang w:bidi="th-TH"/>
        </w:rPr>
        <w:t>even number). For example</w:t>
      </w:r>
      <w:r w:rsidR="00840E63">
        <w:rPr>
          <w:rFonts w:ascii="TH SarabunPSK" w:hAnsi="TH SarabunPSK" w:cs="TH SarabunPSK"/>
          <w:color w:val="000000" w:themeColor="text1"/>
          <w:sz w:val="32"/>
          <w:szCs w:val="32"/>
          <w:lang w:bidi="th-TH"/>
        </w:rPr>
        <w:t>,</w:t>
      </w:r>
      <w:r>
        <w:rPr>
          <w:rFonts w:ascii="TH SarabunPSK" w:hAnsi="TH SarabunPSK" w:cs="TH SarabunPSK"/>
          <w:color w:val="000000" w:themeColor="text1"/>
          <w:sz w:val="32"/>
          <w:szCs w:val="32"/>
          <w:lang w:bidi="th-TH"/>
        </w:rPr>
        <w:t xml:space="preserve"> the printed </w:t>
      </w:r>
      <w:r w:rsidR="00840E63">
        <w:rPr>
          <w:rFonts w:ascii="TH SarabunPSK" w:hAnsi="TH SarabunPSK" w:cs="TH SarabunPSK"/>
          <w:color w:val="000000" w:themeColor="text1"/>
          <w:sz w:val="32"/>
          <w:szCs w:val="32"/>
          <w:lang w:bidi="th-TH"/>
        </w:rPr>
        <w:t>integers</w:t>
      </w:r>
      <w:r>
        <w:rPr>
          <w:rFonts w:ascii="TH SarabunPSK" w:hAnsi="TH SarabunPSK" w:cs="TH SarabunPSK"/>
          <w:color w:val="000000" w:themeColor="text1"/>
          <w:sz w:val="32"/>
          <w:szCs w:val="32"/>
          <w:lang w:bidi="th-TH"/>
        </w:rPr>
        <w:t xml:space="preserve"> must be </w:t>
      </w:r>
      <w:r w:rsidR="00DF5621">
        <w:rPr>
          <w:rFonts w:ascii="TH SarabunPSK" w:hAnsi="TH SarabunPSK" w:cs="TH SarabunPSK"/>
          <w:color w:val="000000" w:themeColor="text1"/>
          <w:sz w:val="32"/>
          <w:szCs w:val="32"/>
          <w:lang w:bidi="th-TH"/>
        </w:rPr>
        <w:t>200</w:t>
      </w:r>
      <w:r>
        <w:rPr>
          <w:rFonts w:ascii="TH SarabunPSK" w:hAnsi="TH SarabunPSK" w:cs="TH SarabunPSK"/>
          <w:color w:val="000000" w:themeColor="text1"/>
          <w:sz w:val="32"/>
          <w:szCs w:val="32"/>
          <w:lang w:bidi="th-TH"/>
        </w:rPr>
        <w:t xml:space="preserve"> or 222 or 246. The printed number </w:t>
      </w:r>
      <w:r w:rsidR="00BE6417">
        <w:rPr>
          <w:rFonts w:ascii="TH SarabunPSK" w:hAnsi="TH SarabunPSK" w:cs="TH SarabunPSK"/>
          <w:color w:val="000000" w:themeColor="text1"/>
          <w:sz w:val="32"/>
          <w:szCs w:val="32"/>
          <w:lang w:bidi="th-TH"/>
        </w:rPr>
        <w:t>should not i</w:t>
      </w:r>
      <w:r>
        <w:rPr>
          <w:rFonts w:ascii="TH SarabunPSK" w:hAnsi="TH SarabunPSK" w:cs="TH SarabunPSK"/>
          <w:color w:val="000000" w:themeColor="text1"/>
          <w:sz w:val="32"/>
          <w:szCs w:val="32"/>
          <w:lang w:bidi="th-TH"/>
        </w:rPr>
        <w:t>nclude an odd value in any digits such as 124 or 219</w:t>
      </w:r>
      <w:r w:rsidR="00BE6417">
        <w:rPr>
          <w:rFonts w:ascii="TH SarabunPSK" w:hAnsi="TH SarabunPSK" w:cs="TH SarabunPSK"/>
          <w:color w:val="000000" w:themeColor="text1"/>
          <w:sz w:val="32"/>
          <w:szCs w:val="32"/>
          <w:lang w:bidi="th-TH"/>
        </w:rPr>
        <w:t>.</w:t>
      </w:r>
    </w:p>
    <w:p w14:paraId="541D0A58" w14:textId="77777777" w:rsidR="00CF7872" w:rsidRDefault="00CF7872" w:rsidP="00CF7872">
      <w:pPr>
        <w:pStyle w:val="ListParagraph"/>
        <w:ind w:left="360"/>
        <w:jc w:val="thaiDistribute"/>
        <w:rPr>
          <w:rFonts w:ascii="TH SarabunPSK" w:hAnsi="TH SarabunPSK" w:cs="TH SarabunPSK"/>
          <w:color w:val="000000" w:themeColor="text1"/>
          <w:sz w:val="32"/>
          <w:szCs w:val="32"/>
        </w:rPr>
      </w:pPr>
    </w:p>
    <w:p w14:paraId="6FFCE654" w14:textId="29A0C3C0" w:rsidR="00CF7872" w:rsidRDefault="008D257B" w:rsidP="00840E63">
      <w:pPr>
        <w:pStyle w:val="ListParagraph"/>
        <w:numPr>
          <w:ilvl w:val="0"/>
          <w:numId w:val="3"/>
        </w:numPr>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Write a Python code to print integers between 100 and </w:t>
      </w:r>
      <w:r w:rsidR="00814347">
        <w:rPr>
          <w:rFonts w:ascii="TH SarabunPSK" w:hAnsi="TH SarabunPSK" w:cs="TH SarabunPSK"/>
          <w:color w:val="000000" w:themeColor="text1"/>
          <w:sz w:val="32"/>
          <w:szCs w:val="32"/>
        </w:rPr>
        <w:t>2</w:t>
      </w:r>
      <w:r>
        <w:rPr>
          <w:rFonts w:ascii="TH SarabunPSK" w:hAnsi="TH SarabunPSK" w:cs="TH SarabunPSK"/>
          <w:color w:val="000000" w:themeColor="text1"/>
          <w:sz w:val="32"/>
          <w:szCs w:val="32"/>
        </w:rPr>
        <w:t>00 with the following conditions:</w:t>
      </w:r>
    </w:p>
    <w:p w14:paraId="19757CD5" w14:textId="6FF75EC4" w:rsidR="008D257B" w:rsidRDefault="008D257B" w:rsidP="008D257B">
      <w:pPr>
        <w:pStyle w:val="ListParagraph"/>
        <w:numPr>
          <w:ilvl w:val="1"/>
          <w:numId w:val="3"/>
        </w:numPr>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The right-most digits </w:t>
      </w:r>
      <w:r w:rsidR="00814347">
        <w:rPr>
          <w:rFonts w:ascii="TH SarabunPSK" w:hAnsi="TH SarabunPSK" w:cs="TH SarabunPSK"/>
          <w:color w:val="000000" w:themeColor="text1"/>
          <w:sz w:val="32"/>
          <w:szCs w:val="32"/>
        </w:rPr>
        <w:t>must be even number,</w:t>
      </w:r>
    </w:p>
    <w:p w14:paraId="1E2E3D4E" w14:textId="744471A0" w:rsidR="00DF11A2" w:rsidRDefault="00DF11A2" w:rsidP="00DF11A2">
      <w:pPr>
        <w:pStyle w:val="ListParagraph"/>
        <w:numPr>
          <w:ilvl w:val="1"/>
          <w:numId w:val="3"/>
        </w:numPr>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the integers that is divisible by 5 will not be printed,</w:t>
      </w:r>
    </w:p>
    <w:p w14:paraId="7B6D187A" w14:textId="2E4FACA6" w:rsidR="00DF11A2" w:rsidRDefault="00DF11A2" w:rsidP="00DF11A2">
      <w:pPr>
        <w:pStyle w:val="ListParagraph"/>
        <w:numPr>
          <w:ilvl w:val="1"/>
          <w:numId w:val="3"/>
        </w:numPr>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0 is considered as an even number, and</w:t>
      </w:r>
    </w:p>
    <w:p w14:paraId="7FFB86FA" w14:textId="6726A11F" w:rsidR="00DF11A2" w:rsidRPr="00DF11A2" w:rsidRDefault="00DF11A2" w:rsidP="00DF11A2">
      <w:pPr>
        <w:pStyle w:val="ListParagraph"/>
        <w:numPr>
          <w:ilvl w:val="1"/>
          <w:numId w:val="3"/>
        </w:numPr>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all the printed integers between 130 – 140 and 160 – 170 will be replaced by @ sign.</w:t>
      </w:r>
    </w:p>
    <w:p w14:paraId="7DF23A2D" w14:textId="77777777" w:rsidR="00393800" w:rsidRDefault="00393800" w:rsidP="00393800">
      <w:pPr>
        <w:pStyle w:val="ListParagraph"/>
        <w:ind w:left="360"/>
        <w:rPr>
          <w:rFonts w:ascii="TH SarabunPSK" w:hAnsi="TH SarabunPSK" w:cs="TH SarabunPSK"/>
          <w:color w:val="000000" w:themeColor="text1"/>
          <w:sz w:val="32"/>
          <w:szCs w:val="32"/>
        </w:rPr>
      </w:pPr>
    </w:p>
    <w:p w14:paraId="248E30C8" w14:textId="77777777" w:rsidR="00393800" w:rsidRDefault="00393800" w:rsidP="00840E63">
      <w:pPr>
        <w:pStyle w:val="ListParagraph"/>
        <w:ind w:left="360"/>
        <w:rPr>
          <w:rFonts w:ascii="TH SarabunPSK" w:hAnsi="TH SarabunPSK" w:cs="TH SarabunPSK"/>
          <w:color w:val="000000" w:themeColor="text1"/>
          <w:sz w:val="32"/>
          <w:szCs w:val="32"/>
        </w:rPr>
      </w:pPr>
    </w:p>
    <w:p w14:paraId="46CC3720" w14:textId="77777777" w:rsidR="00840E63" w:rsidRDefault="00840E63" w:rsidP="00840E63">
      <w:pPr>
        <w:pStyle w:val="ListParagraph"/>
        <w:ind w:left="360"/>
        <w:rPr>
          <w:rFonts w:ascii="TH SarabunPSK" w:hAnsi="TH SarabunPSK" w:cs="TH SarabunPSK"/>
          <w:color w:val="000000" w:themeColor="text1"/>
          <w:sz w:val="32"/>
          <w:szCs w:val="32"/>
        </w:rPr>
      </w:pPr>
    </w:p>
    <w:p w14:paraId="7BD1CBA9" w14:textId="77777777" w:rsidR="00DF5621" w:rsidRPr="00840E63" w:rsidRDefault="00DF5621" w:rsidP="00840E63">
      <w:pPr>
        <w:rPr>
          <w:rFonts w:ascii="TH SarabunPSK" w:hAnsi="TH SarabunPSK" w:cs="TH SarabunPSK"/>
          <w:color w:val="000000" w:themeColor="text1"/>
          <w:sz w:val="32"/>
          <w:szCs w:val="32"/>
        </w:rPr>
      </w:pPr>
      <w:bookmarkStart w:id="0" w:name="_GoBack"/>
      <w:bookmarkEnd w:id="0"/>
    </w:p>
    <w:p w14:paraId="3A7EFEAB" w14:textId="07535FC8" w:rsidR="00DF5621" w:rsidRDefault="00393800" w:rsidP="00DF5621">
      <w:pPr>
        <w:pStyle w:val="ListParagraph"/>
        <w:numPr>
          <w:ilvl w:val="0"/>
          <w:numId w:val="3"/>
        </w:numPr>
        <w:rPr>
          <w:rFonts w:ascii="TH SarabunPSK" w:hAnsi="TH SarabunPSK" w:cs="TH SarabunPSK"/>
          <w:color w:val="000000" w:themeColor="text1"/>
          <w:sz w:val="32"/>
          <w:szCs w:val="32"/>
        </w:rPr>
      </w:pPr>
      <w:r>
        <w:rPr>
          <w:rFonts w:ascii="TH SarabunPSK" w:hAnsi="TH SarabunPSK" w:cs="TH SarabunPSK"/>
          <w:color w:val="000000" w:themeColor="text1"/>
          <w:sz w:val="32"/>
          <w:szCs w:val="32"/>
          <w:lang w:bidi="th-TH"/>
        </w:rPr>
        <w:t>Based on the given</w:t>
      </w:r>
      <w:r w:rsidR="00DF5621">
        <w:rPr>
          <w:rFonts w:ascii="TH SarabunPSK" w:hAnsi="TH SarabunPSK" w:cs="TH SarabunPSK" w:hint="cs"/>
          <w:color w:val="000000" w:themeColor="text1"/>
          <w:sz w:val="32"/>
          <w:szCs w:val="32"/>
          <w:cs/>
          <w:lang w:bidi="th-TH"/>
        </w:rPr>
        <w:t xml:space="preserve"> </w:t>
      </w:r>
      <w:r w:rsidR="00DF5621">
        <w:rPr>
          <w:rFonts w:ascii="TH SarabunPSK" w:hAnsi="TH SarabunPSK" w:cs="TH SarabunPSK"/>
          <w:color w:val="000000" w:themeColor="text1"/>
          <w:sz w:val="32"/>
          <w:szCs w:val="32"/>
        </w:rPr>
        <w:t>Python code</w:t>
      </w:r>
      <w:r>
        <w:rPr>
          <w:rFonts w:ascii="TH SarabunPSK" w:hAnsi="TH SarabunPSK" w:cs="TH SarabunPSK"/>
          <w:color w:val="000000" w:themeColor="text1"/>
          <w:sz w:val="32"/>
          <w:szCs w:val="32"/>
        </w:rPr>
        <w:t>, modify the code to print the number where all digits are even number. Otherwise, -- will be printed as shown in the expected output below.</w:t>
      </w:r>
    </w:p>
    <w:p w14:paraId="34FCABBB" w14:textId="77777777" w:rsidR="00DF5621" w:rsidRDefault="00DF5621" w:rsidP="00DF5621">
      <w:pPr>
        <w:pStyle w:val="ListParagraph"/>
        <w:ind w:left="360"/>
        <w:rPr>
          <w:rFonts w:ascii="TH SarabunPSK" w:hAnsi="TH SarabunPSK" w:cs="TH SarabunPSK"/>
          <w:color w:val="000000" w:themeColor="text1"/>
          <w:sz w:val="32"/>
          <w:szCs w:val="32"/>
        </w:rPr>
      </w:pPr>
      <w:r>
        <w:rPr>
          <w:rFonts w:ascii="TH SarabunPSK" w:hAnsi="TH SarabunPSK" w:cs="TH SarabunPSK" w:hint="cs"/>
          <w:noProof/>
          <w:color w:val="000000" w:themeColor="text1"/>
          <w:sz w:val="32"/>
          <w:szCs w:val="32"/>
          <w:lang w:bidi="th-TH"/>
        </w:rPr>
        <w:drawing>
          <wp:inline distT="0" distB="0" distL="0" distR="0" wp14:anchorId="2005DAE8" wp14:editId="1BABC303">
            <wp:extent cx="3660987" cy="2745740"/>
            <wp:effectExtent l="0" t="0" r="0" b="0"/>
            <wp:docPr id="10" name="Picture 10" descr="../Screen%20Shot%202018-06-10%20at%209.59.3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6-10%20at%209.59.37%20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9790" cy="2752342"/>
                    </a:xfrm>
                    <a:prstGeom prst="rect">
                      <a:avLst/>
                    </a:prstGeom>
                    <a:noFill/>
                    <a:ln>
                      <a:noFill/>
                    </a:ln>
                  </pic:spPr>
                </pic:pic>
              </a:graphicData>
            </a:graphic>
          </wp:inline>
        </w:drawing>
      </w:r>
    </w:p>
    <w:p w14:paraId="5C54F4F5" w14:textId="77777777" w:rsidR="00DF5621" w:rsidRDefault="00DF5621" w:rsidP="00DF5621">
      <w:pPr>
        <w:pStyle w:val="ListParagraph"/>
        <w:ind w:left="360"/>
        <w:rPr>
          <w:rFonts w:ascii="TH SarabunPSK" w:hAnsi="TH SarabunPSK" w:cs="TH SarabunPSK"/>
          <w:color w:val="000000" w:themeColor="text1"/>
          <w:sz w:val="32"/>
          <w:szCs w:val="32"/>
        </w:rPr>
      </w:pPr>
    </w:p>
    <w:p w14:paraId="4246348B" w14:textId="28A971EF" w:rsidR="00DF5621" w:rsidRDefault="00393800" w:rsidP="00DF5621">
      <w:pPr>
        <w:pStyle w:val="ListParagraph"/>
        <w:ind w:left="360"/>
        <w:rPr>
          <w:rFonts w:ascii="TH SarabunPSK" w:hAnsi="TH SarabunPSK" w:cs="TH SarabunPSK"/>
          <w:color w:val="000000" w:themeColor="text1"/>
          <w:sz w:val="32"/>
          <w:szCs w:val="32"/>
          <w:lang w:bidi="th-TH"/>
        </w:rPr>
      </w:pPr>
      <w:r>
        <w:rPr>
          <w:rFonts w:ascii="TH SarabunPSK" w:hAnsi="TH SarabunPSK" w:cs="TH SarabunPSK"/>
          <w:color w:val="000000" w:themeColor="text1"/>
          <w:sz w:val="32"/>
          <w:szCs w:val="32"/>
          <w:lang w:bidi="th-TH"/>
        </w:rPr>
        <w:t>Expected output</w:t>
      </w:r>
    </w:p>
    <w:p w14:paraId="1A5A94A9" w14:textId="77777777" w:rsidR="00DF5621" w:rsidRPr="001F1B1F" w:rsidRDefault="00DF5621" w:rsidP="00DF5621">
      <w:pPr>
        <w:pStyle w:val="ListParagraph"/>
        <w:ind w:left="360"/>
        <w:rPr>
          <w:rFonts w:ascii="TH SarabunPSK" w:hAnsi="TH SarabunPSK" w:cs="TH SarabunPSK"/>
          <w:color w:val="000000" w:themeColor="text1"/>
          <w:sz w:val="32"/>
          <w:szCs w:val="32"/>
          <w:cs/>
          <w:lang w:bidi="th-TH"/>
        </w:rPr>
      </w:pPr>
      <w:r>
        <w:rPr>
          <w:rFonts w:ascii="TH SarabunPSK" w:hAnsi="TH SarabunPSK" w:cs="TH SarabunPSK" w:hint="cs"/>
          <w:noProof/>
          <w:color w:val="000000" w:themeColor="text1"/>
          <w:sz w:val="32"/>
          <w:szCs w:val="32"/>
          <w:cs/>
          <w:lang w:bidi="th-TH"/>
        </w:rPr>
        <w:drawing>
          <wp:inline distT="0" distB="0" distL="0" distR="0" wp14:anchorId="2764FD91" wp14:editId="68607558">
            <wp:extent cx="3591841" cy="1910688"/>
            <wp:effectExtent l="0" t="0" r="0" b="0"/>
            <wp:docPr id="17" name="Picture 17" descr="../../../../../../Desktop/Screen%20Shot%202018-06-11%20at%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6-11%20at%20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0612" cy="1925993"/>
                    </a:xfrm>
                    <a:prstGeom prst="rect">
                      <a:avLst/>
                    </a:prstGeom>
                    <a:noFill/>
                    <a:ln>
                      <a:noFill/>
                    </a:ln>
                  </pic:spPr>
                </pic:pic>
              </a:graphicData>
            </a:graphic>
          </wp:inline>
        </w:drawing>
      </w:r>
    </w:p>
    <w:p w14:paraId="594B432A" w14:textId="2C321552" w:rsidR="00825939" w:rsidRPr="00825939" w:rsidRDefault="00825939" w:rsidP="00393800">
      <w:pPr>
        <w:pStyle w:val="ListParagraph"/>
        <w:ind w:left="360"/>
        <w:rPr>
          <w:rFonts w:ascii="Times New Roman" w:eastAsia="Times New Roman" w:hAnsi="Times New Roman" w:cs="Times New Roman"/>
        </w:rPr>
      </w:pPr>
    </w:p>
    <w:p w14:paraId="3FB1FF66" w14:textId="77777777" w:rsidR="00825939" w:rsidRPr="00E07A52" w:rsidRDefault="00825939" w:rsidP="00825939">
      <w:pPr>
        <w:pStyle w:val="NormalWeb"/>
        <w:shd w:val="clear" w:color="auto" w:fill="FFFFFF"/>
        <w:spacing w:after="336" w:afterAutospacing="0"/>
        <w:ind w:left="360"/>
        <w:rPr>
          <w:rFonts w:ascii="Cordia New" w:hAnsi="Cordia New" w:cs="Cordia New"/>
          <w:sz w:val="32"/>
          <w:szCs w:val="32"/>
        </w:rPr>
      </w:pPr>
    </w:p>
    <w:sectPr w:rsidR="00825939" w:rsidRPr="00E07A52" w:rsidSect="005A19DB">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68D5A4" w14:textId="77777777" w:rsidR="004C2AE9" w:rsidRDefault="004C2AE9" w:rsidP="0031032F">
      <w:r>
        <w:separator/>
      </w:r>
    </w:p>
  </w:endnote>
  <w:endnote w:type="continuationSeparator" w:id="0">
    <w:p w14:paraId="772EB3A5" w14:textId="77777777" w:rsidR="004C2AE9" w:rsidRDefault="004C2AE9" w:rsidP="00310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ordia New">
    <w:panose1 w:val="020B0304020202020204"/>
    <w:charset w:val="00"/>
    <w:family w:val="auto"/>
    <w:pitch w:val="variable"/>
    <w:sig w:usb0="81000003" w:usb1="00000000" w:usb2="00000000" w:usb3="00000000" w:csb0="00010001"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w:panose1 w:val="02000500000000000000"/>
    <w:charset w:val="4D"/>
    <w:family w:val="modern"/>
    <w:notTrueType/>
    <w:pitch w:val="fixed"/>
    <w:sig w:usb0="00000003" w:usb1="00000000" w:usb2="00000000" w:usb3="00000000" w:csb0="00000001" w:csb1="00000000"/>
  </w:font>
  <w:font w:name="TH SarabunPSK">
    <w:panose1 w:val="020B0500040200020003"/>
    <w:charset w:val="00"/>
    <w:family w:val="auto"/>
    <w:pitch w:val="variable"/>
    <w:sig w:usb0="A100006F" w:usb1="5000205A" w:usb2="00000000" w:usb3="00000000" w:csb0="00010183"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Angsana New">
    <w:panose1 w:val="02020603050405020304"/>
    <w:charset w:val="00"/>
    <w:family w:val="auto"/>
    <w:pitch w:val="variable"/>
    <w:sig w:usb0="81000003" w:usb1="00000000" w:usb2="00000000" w:usb3="00000000" w:csb0="00010001"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F2D79" w14:textId="77777777" w:rsidR="002C0505" w:rsidRDefault="002C050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24F5B" w14:textId="77777777" w:rsidR="002C0505" w:rsidRDefault="002C050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C4C7F" w14:textId="77777777" w:rsidR="002C0505" w:rsidRDefault="002C050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D5FD9D" w14:textId="77777777" w:rsidR="004C2AE9" w:rsidRDefault="004C2AE9" w:rsidP="0031032F">
      <w:r>
        <w:separator/>
      </w:r>
    </w:p>
  </w:footnote>
  <w:footnote w:type="continuationSeparator" w:id="0">
    <w:p w14:paraId="7176F9BF" w14:textId="77777777" w:rsidR="004C2AE9" w:rsidRDefault="004C2AE9" w:rsidP="0031032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0F61D" w14:textId="77777777" w:rsidR="002C0505" w:rsidRDefault="002C050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9DB35" w14:textId="44EA72CF" w:rsidR="00F72252" w:rsidRPr="00C206E0" w:rsidRDefault="00903CBD" w:rsidP="00F72252">
    <w:pPr>
      <w:pStyle w:val="Header"/>
      <w:jc w:val="right"/>
      <w:rPr>
        <w:rFonts w:asciiTheme="minorBidi" w:hAnsiTheme="minorBidi"/>
      </w:rPr>
    </w:pPr>
    <w:r w:rsidRPr="00C206E0">
      <w:rPr>
        <w:rFonts w:asciiTheme="minorBidi" w:hAnsiTheme="minorBidi"/>
      </w:rPr>
      <w:t>CS1201</w:t>
    </w:r>
    <w:r w:rsidR="00502B46">
      <w:rPr>
        <w:rFonts w:asciiTheme="minorBidi" w:hAnsiTheme="minorBidi"/>
      </w:rPr>
      <w:t xml:space="preserve"> Computer Programming I</w:t>
    </w:r>
    <w:r w:rsidR="002C0505">
      <w:rPr>
        <w:rFonts w:asciiTheme="minorBidi" w:hAnsiTheme="minorBidi"/>
      </w:rPr>
      <w:t>, Sec. 543, Semester 1/2018</w:t>
    </w:r>
  </w:p>
  <w:p w14:paraId="2567E373" w14:textId="77777777" w:rsidR="0031032F" w:rsidRPr="00C206E0" w:rsidRDefault="0031032F">
    <w:pPr>
      <w:pStyle w:val="Header"/>
      <w:rPr>
        <w:rFonts w:asciiTheme="minorBidi" w:hAnsiTheme="minorBidi"/>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A6589" w14:textId="77777777" w:rsidR="002C0505" w:rsidRDefault="002C050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9735E"/>
    <w:multiLevelType w:val="hybridMultilevel"/>
    <w:tmpl w:val="966061F6"/>
    <w:lvl w:ilvl="0" w:tplc="987A2EAA">
      <w:start w:val="50"/>
      <w:numFmt w:val="bullet"/>
      <w:lvlText w:val="-"/>
      <w:lvlJc w:val="left"/>
      <w:pPr>
        <w:ind w:left="720" w:hanging="360"/>
      </w:pPr>
      <w:rPr>
        <w:rFonts w:ascii="Arial" w:eastAsiaTheme="minorHAnsi"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E67EFA"/>
    <w:multiLevelType w:val="hybridMultilevel"/>
    <w:tmpl w:val="9DBEFF02"/>
    <w:lvl w:ilvl="0" w:tplc="AD88D0BE">
      <w:start w:val="13"/>
      <w:numFmt w:val="bullet"/>
      <w:lvlText w:val="-"/>
      <w:lvlJc w:val="left"/>
      <w:pPr>
        <w:ind w:left="720" w:hanging="360"/>
      </w:pPr>
      <w:rPr>
        <w:rFonts w:ascii="Cordia New" w:eastAsiaTheme="minorHAnsi" w:hAnsi="Cordia New" w:cs="Cordia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4453B4"/>
    <w:multiLevelType w:val="multilevel"/>
    <w:tmpl w:val="075EE2B4"/>
    <w:lvl w:ilvl="0">
      <w:start w:val="1"/>
      <w:numFmt w:val="decimal"/>
      <w:lvlText w:val="%1)"/>
      <w:lvlJc w:val="left"/>
      <w:pPr>
        <w:ind w:left="360" w:hanging="360"/>
      </w:pPr>
      <w:rPr>
        <w:b w:val="0"/>
        <w:bCs w:val="0"/>
        <w:color w:val="1F3864" w:themeColor="accent1" w:themeShade="8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6FAC6B7B"/>
    <w:multiLevelType w:val="hybridMultilevel"/>
    <w:tmpl w:val="AD0C486E"/>
    <w:lvl w:ilvl="0" w:tplc="29203F12">
      <w:start w:val="1"/>
      <w:numFmt w:val="decimal"/>
      <w:lvlText w:val="%1)"/>
      <w:lvlJc w:val="left"/>
      <w:pPr>
        <w:ind w:left="360" w:hanging="360"/>
      </w:pPr>
      <w:rPr>
        <w:rFonts w:asciiTheme="minorBidi" w:hAnsiTheme="minorBidi" w:cstheme="minorBidi" w:hint="default"/>
        <w:b w:val="0"/>
        <w:bCs w:val="0"/>
        <w:color w:val="000000" w:themeColor="text1"/>
        <w:sz w:val="32"/>
        <w:szCs w:val="3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D09"/>
    <w:rsid w:val="00021D08"/>
    <w:rsid w:val="00084272"/>
    <w:rsid w:val="000C4EAC"/>
    <w:rsid w:val="000D068E"/>
    <w:rsid w:val="000D7C4B"/>
    <w:rsid w:val="00186960"/>
    <w:rsid w:val="001C1795"/>
    <w:rsid w:val="001E6624"/>
    <w:rsid w:val="001F585A"/>
    <w:rsid w:val="001F69D0"/>
    <w:rsid w:val="002611A8"/>
    <w:rsid w:val="002815E9"/>
    <w:rsid w:val="002B0D40"/>
    <w:rsid w:val="002B31D4"/>
    <w:rsid w:val="002C0505"/>
    <w:rsid w:val="002E3C26"/>
    <w:rsid w:val="002F12BD"/>
    <w:rsid w:val="0031032F"/>
    <w:rsid w:val="00313E0D"/>
    <w:rsid w:val="00324C26"/>
    <w:rsid w:val="00337BD2"/>
    <w:rsid w:val="00393800"/>
    <w:rsid w:val="003C2F08"/>
    <w:rsid w:val="003E2A62"/>
    <w:rsid w:val="004234AE"/>
    <w:rsid w:val="004360DE"/>
    <w:rsid w:val="00456EDD"/>
    <w:rsid w:val="00493639"/>
    <w:rsid w:val="00497F9A"/>
    <w:rsid w:val="004C2AE9"/>
    <w:rsid w:val="004D69EE"/>
    <w:rsid w:val="004D6CA5"/>
    <w:rsid w:val="00502B46"/>
    <w:rsid w:val="00507C1D"/>
    <w:rsid w:val="00550DC3"/>
    <w:rsid w:val="005742B7"/>
    <w:rsid w:val="005829C4"/>
    <w:rsid w:val="005A04F7"/>
    <w:rsid w:val="005A19DB"/>
    <w:rsid w:val="005A6607"/>
    <w:rsid w:val="0069771E"/>
    <w:rsid w:val="006C0325"/>
    <w:rsid w:val="006E63B6"/>
    <w:rsid w:val="007230BE"/>
    <w:rsid w:val="007235EB"/>
    <w:rsid w:val="0078185C"/>
    <w:rsid w:val="0079766E"/>
    <w:rsid w:val="00814347"/>
    <w:rsid w:val="00825939"/>
    <w:rsid w:val="00833CDF"/>
    <w:rsid w:val="00840E63"/>
    <w:rsid w:val="00866AB1"/>
    <w:rsid w:val="008A4CE7"/>
    <w:rsid w:val="008B495E"/>
    <w:rsid w:val="008D257B"/>
    <w:rsid w:val="008E51CA"/>
    <w:rsid w:val="008F0204"/>
    <w:rsid w:val="00903CBD"/>
    <w:rsid w:val="00920B06"/>
    <w:rsid w:val="0092534D"/>
    <w:rsid w:val="009837B2"/>
    <w:rsid w:val="009E2F7D"/>
    <w:rsid w:val="00A36ADC"/>
    <w:rsid w:val="00A545A9"/>
    <w:rsid w:val="00A919C4"/>
    <w:rsid w:val="00AC3DF0"/>
    <w:rsid w:val="00AE5DE8"/>
    <w:rsid w:val="00AF52D6"/>
    <w:rsid w:val="00AF6BB7"/>
    <w:rsid w:val="00B33C84"/>
    <w:rsid w:val="00B40B3A"/>
    <w:rsid w:val="00B901E4"/>
    <w:rsid w:val="00B92143"/>
    <w:rsid w:val="00BA7CE5"/>
    <w:rsid w:val="00BC6469"/>
    <w:rsid w:val="00BE0B90"/>
    <w:rsid w:val="00BE6417"/>
    <w:rsid w:val="00C113A6"/>
    <w:rsid w:val="00C206E0"/>
    <w:rsid w:val="00CC24D0"/>
    <w:rsid w:val="00CF7872"/>
    <w:rsid w:val="00D43624"/>
    <w:rsid w:val="00D601D7"/>
    <w:rsid w:val="00D7317F"/>
    <w:rsid w:val="00D770E6"/>
    <w:rsid w:val="00DB1D09"/>
    <w:rsid w:val="00DD0ACF"/>
    <w:rsid w:val="00DF11A2"/>
    <w:rsid w:val="00DF5621"/>
    <w:rsid w:val="00E07A52"/>
    <w:rsid w:val="00E304AC"/>
    <w:rsid w:val="00ED2423"/>
    <w:rsid w:val="00F72252"/>
    <w:rsid w:val="00F84A6C"/>
    <w:rsid w:val="00FA6932"/>
    <w:rsid w:val="00FD6F46"/>
    <w:rsid w:val="00FE0FA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4191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B1D09"/>
    <w:rPr>
      <w:rFonts w:ascii="Times New Roman" w:hAnsi="Times New Roman"/>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1D09"/>
    <w:pPr>
      <w:ind w:left="720"/>
      <w:contextualSpacing/>
    </w:pPr>
    <w:rPr>
      <w:rFonts w:asciiTheme="minorHAnsi" w:hAnsiTheme="minorHAnsi"/>
      <w:lang w:bidi="ar-SA"/>
    </w:rPr>
  </w:style>
  <w:style w:type="table" w:styleId="TableGrid">
    <w:name w:val="Table Grid"/>
    <w:basedOn w:val="TableNormal"/>
    <w:uiPriority w:val="39"/>
    <w:rsid w:val="00DB1D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1032F"/>
    <w:pPr>
      <w:tabs>
        <w:tab w:val="center" w:pos="4680"/>
        <w:tab w:val="right" w:pos="9360"/>
      </w:tabs>
    </w:pPr>
    <w:rPr>
      <w:szCs w:val="30"/>
    </w:rPr>
  </w:style>
  <w:style w:type="character" w:customStyle="1" w:styleId="HeaderChar">
    <w:name w:val="Header Char"/>
    <w:basedOn w:val="DefaultParagraphFont"/>
    <w:link w:val="Header"/>
    <w:uiPriority w:val="99"/>
    <w:rsid w:val="0031032F"/>
    <w:rPr>
      <w:rFonts w:ascii="Times New Roman" w:hAnsi="Times New Roman"/>
      <w:szCs w:val="30"/>
      <w:lang w:bidi="th-TH"/>
    </w:rPr>
  </w:style>
  <w:style w:type="paragraph" w:styleId="Footer">
    <w:name w:val="footer"/>
    <w:basedOn w:val="Normal"/>
    <w:link w:val="FooterChar"/>
    <w:uiPriority w:val="99"/>
    <w:unhideWhenUsed/>
    <w:rsid w:val="0031032F"/>
    <w:pPr>
      <w:tabs>
        <w:tab w:val="center" w:pos="4680"/>
        <w:tab w:val="right" w:pos="9360"/>
      </w:tabs>
    </w:pPr>
    <w:rPr>
      <w:szCs w:val="30"/>
    </w:rPr>
  </w:style>
  <w:style w:type="character" w:customStyle="1" w:styleId="FooterChar">
    <w:name w:val="Footer Char"/>
    <w:basedOn w:val="DefaultParagraphFont"/>
    <w:link w:val="Footer"/>
    <w:uiPriority w:val="99"/>
    <w:rsid w:val="0031032F"/>
    <w:rPr>
      <w:rFonts w:ascii="Times New Roman" w:hAnsi="Times New Roman"/>
      <w:szCs w:val="30"/>
      <w:lang w:bidi="th-TH"/>
    </w:rPr>
  </w:style>
  <w:style w:type="paragraph" w:styleId="NormalWeb">
    <w:name w:val="Normal (Web)"/>
    <w:basedOn w:val="Normal"/>
    <w:uiPriority w:val="99"/>
    <w:unhideWhenUsed/>
    <w:rsid w:val="004234AE"/>
    <w:pPr>
      <w:spacing w:before="100" w:beforeAutospacing="1" w:after="100" w:afterAutospacing="1"/>
    </w:pPr>
    <w:rPr>
      <w:rFonts w:cs="Times New Roman"/>
    </w:rPr>
  </w:style>
  <w:style w:type="character" w:styleId="HTMLCode">
    <w:name w:val="HTML Code"/>
    <w:basedOn w:val="DefaultParagraphFont"/>
    <w:uiPriority w:val="99"/>
    <w:semiHidden/>
    <w:unhideWhenUsed/>
    <w:rsid w:val="004234AE"/>
    <w:rPr>
      <w:rFonts w:ascii="Courier New" w:eastAsiaTheme="minorHAnsi" w:hAnsi="Courier New"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227979">
      <w:bodyDiv w:val="1"/>
      <w:marLeft w:val="0"/>
      <w:marRight w:val="0"/>
      <w:marTop w:val="0"/>
      <w:marBottom w:val="0"/>
      <w:divBdr>
        <w:top w:val="none" w:sz="0" w:space="0" w:color="auto"/>
        <w:left w:val="none" w:sz="0" w:space="0" w:color="auto"/>
        <w:bottom w:val="none" w:sz="0" w:space="0" w:color="auto"/>
        <w:right w:val="none" w:sz="0" w:space="0" w:color="auto"/>
      </w:divBdr>
    </w:div>
    <w:div w:id="375617291">
      <w:bodyDiv w:val="1"/>
      <w:marLeft w:val="0"/>
      <w:marRight w:val="0"/>
      <w:marTop w:val="0"/>
      <w:marBottom w:val="0"/>
      <w:divBdr>
        <w:top w:val="none" w:sz="0" w:space="0" w:color="auto"/>
        <w:left w:val="none" w:sz="0" w:space="0" w:color="auto"/>
        <w:bottom w:val="none" w:sz="0" w:space="0" w:color="auto"/>
        <w:right w:val="none" w:sz="0" w:space="0" w:color="auto"/>
      </w:divBdr>
    </w:div>
    <w:div w:id="1334839940">
      <w:bodyDiv w:val="1"/>
      <w:marLeft w:val="0"/>
      <w:marRight w:val="0"/>
      <w:marTop w:val="0"/>
      <w:marBottom w:val="0"/>
      <w:divBdr>
        <w:top w:val="none" w:sz="0" w:space="0" w:color="auto"/>
        <w:left w:val="none" w:sz="0" w:space="0" w:color="auto"/>
        <w:bottom w:val="none" w:sz="0" w:space="0" w:color="auto"/>
        <w:right w:val="none" w:sz="0" w:space="0" w:color="auto"/>
      </w:divBdr>
    </w:div>
    <w:div w:id="1346859705">
      <w:bodyDiv w:val="1"/>
      <w:marLeft w:val="0"/>
      <w:marRight w:val="0"/>
      <w:marTop w:val="0"/>
      <w:marBottom w:val="0"/>
      <w:divBdr>
        <w:top w:val="none" w:sz="0" w:space="0" w:color="auto"/>
        <w:left w:val="none" w:sz="0" w:space="0" w:color="auto"/>
        <w:bottom w:val="none" w:sz="0" w:space="0" w:color="auto"/>
        <w:right w:val="none" w:sz="0" w:space="0" w:color="auto"/>
      </w:divBdr>
    </w:div>
    <w:div w:id="1757945453">
      <w:bodyDiv w:val="1"/>
      <w:marLeft w:val="0"/>
      <w:marRight w:val="0"/>
      <w:marTop w:val="0"/>
      <w:marBottom w:val="0"/>
      <w:divBdr>
        <w:top w:val="none" w:sz="0" w:space="0" w:color="auto"/>
        <w:left w:val="none" w:sz="0" w:space="0" w:color="auto"/>
        <w:bottom w:val="none" w:sz="0" w:space="0" w:color="auto"/>
        <w:right w:val="none" w:sz="0" w:space="0" w:color="auto"/>
      </w:divBdr>
    </w:div>
    <w:div w:id="1934509564">
      <w:bodyDiv w:val="1"/>
      <w:marLeft w:val="0"/>
      <w:marRight w:val="0"/>
      <w:marTop w:val="0"/>
      <w:marBottom w:val="0"/>
      <w:divBdr>
        <w:top w:val="none" w:sz="0" w:space="0" w:color="auto"/>
        <w:left w:val="none" w:sz="0" w:space="0" w:color="auto"/>
        <w:bottom w:val="none" w:sz="0" w:space="0" w:color="auto"/>
        <w:right w:val="none" w:sz="0" w:space="0" w:color="auto"/>
      </w:divBdr>
    </w:div>
    <w:div w:id="19482732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tiff"/><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5</Pages>
  <Words>660</Words>
  <Characters>3763</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Joey Thumthawatworn</cp:lastModifiedBy>
  <cp:revision>8</cp:revision>
  <dcterms:created xsi:type="dcterms:W3CDTF">2018-09-08T07:14:00Z</dcterms:created>
  <dcterms:modified xsi:type="dcterms:W3CDTF">2018-09-08T08:41:00Z</dcterms:modified>
</cp:coreProperties>
</file>